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62B33" w14:textId="4C966836" w:rsidR="00BB2D36" w:rsidRDefault="00BB2D36" w:rsidP="00333052">
      <w:pPr>
        <w:pStyle w:val="Title"/>
        <w:jc w:val="center"/>
      </w:pPr>
      <w:r w:rsidRPr="007F0A66">
        <w:rPr>
          <w:noProof/>
          <w:sz w:val="24"/>
          <w:szCs w:val="24"/>
        </w:rPr>
        <w:drawing>
          <wp:inline distT="0" distB="0" distL="0" distR="0" wp14:anchorId="1E622F92" wp14:editId="0DEAEF52">
            <wp:extent cx="1566545" cy="1527175"/>
            <wp:effectExtent l="0" t="0" r="0" b="0"/>
            <wp:docPr id="490762582" name="Picture 1" descr="Five hearts in different colors come together, forming the shape of a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762582" name="Picture 1" descr="Five hearts in different colors come together, forming the shape of a star."/>
                    <pic:cNvPicPr/>
                  </pic:nvPicPr>
                  <pic:blipFill>
                    <a:blip r:embed="rId8">
                      <a:extLst>
                        <a:ext uri="{28A0092B-C50C-407E-A947-70E740481C1C}">
                          <a14:useLocalDpi xmlns:a14="http://schemas.microsoft.com/office/drawing/2010/main" val="0"/>
                        </a:ext>
                      </a:extLst>
                    </a:blip>
                    <a:stretch>
                      <a:fillRect/>
                    </a:stretch>
                  </pic:blipFill>
                  <pic:spPr>
                    <a:xfrm>
                      <a:off x="0" y="0"/>
                      <a:ext cx="1566545" cy="1527175"/>
                    </a:xfrm>
                    <a:prstGeom prst="rect">
                      <a:avLst/>
                    </a:prstGeom>
                  </pic:spPr>
                </pic:pic>
              </a:graphicData>
            </a:graphic>
          </wp:inline>
        </w:drawing>
      </w:r>
    </w:p>
    <w:p w14:paraId="659CF78E" w14:textId="77777777" w:rsidR="00BB2D36" w:rsidRDefault="00BB2D36" w:rsidP="00333052">
      <w:pPr>
        <w:pStyle w:val="Title"/>
        <w:jc w:val="center"/>
      </w:pPr>
    </w:p>
    <w:p w14:paraId="6363A911" w14:textId="77777777" w:rsidR="00BB2D36" w:rsidRDefault="00BB2D36" w:rsidP="00333052">
      <w:pPr>
        <w:pStyle w:val="Title"/>
        <w:jc w:val="center"/>
      </w:pPr>
    </w:p>
    <w:p w14:paraId="026BB7F0" w14:textId="6E62E7CE" w:rsidR="0024300B" w:rsidRPr="0024300B" w:rsidRDefault="0024300B" w:rsidP="00333052">
      <w:pPr>
        <w:pStyle w:val="Title"/>
        <w:jc w:val="center"/>
      </w:pPr>
      <w:r w:rsidRPr="0024300B">
        <w:t>Federation for Children with Special Needs</w:t>
      </w:r>
    </w:p>
    <w:p w14:paraId="20497FB1" w14:textId="1BA03F62" w:rsidR="003D55E0" w:rsidRDefault="003D55E0" w:rsidP="00333052">
      <w:pPr>
        <w:pStyle w:val="Title"/>
        <w:jc w:val="center"/>
      </w:pPr>
      <w:r>
        <w:t xml:space="preserve">Report on </w:t>
      </w:r>
      <w:r w:rsidR="00AD7146">
        <w:t>Feedback</w:t>
      </w:r>
    </w:p>
    <w:p w14:paraId="56984CEB" w14:textId="32CA1440" w:rsidR="001834DF" w:rsidRDefault="00AD7146" w:rsidP="00333052">
      <w:pPr>
        <w:pStyle w:val="Title"/>
        <w:jc w:val="center"/>
        <w:rPr>
          <w:sz w:val="24"/>
          <w:szCs w:val="24"/>
        </w:rPr>
      </w:pPr>
      <w:r>
        <w:t>from External Stak</w:t>
      </w:r>
      <w:r w:rsidR="00526653">
        <w:t>eholders</w:t>
      </w:r>
    </w:p>
    <w:p w14:paraId="3FCF21A5" w14:textId="77777777" w:rsidR="001834DF" w:rsidRDefault="001834DF" w:rsidP="007F0A66">
      <w:pPr>
        <w:spacing w:after="0"/>
        <w:rPr>
          <w:sz w:val="24"/>
          <w:szCs w:val="24"/>
        </w:rPr>
      </w:pPr>
    </w:p>
    <w:p w14:paraId="2C795EAC" w14:textId="77777777" w:rsidR="001834DF" w:rsidRDefault="001834DF" w:rsidP="007F0A66">
      <w:pPr>
        <w:spacing w:after="0"/>
        <w:rPr>
          <w:sz w:val="24"/>
          <w:szCs w:val="24"/>
        </w:rPr>
      </w:pPr>
    </w:p>
    <w:p w14:paraId="56D24687" w14:textId="77777777" w:rsidR="001834DF" w:rsidRDefault="001834DF" w:rsidP="007F0A66">
      <w:pPr>
        <w:spacing w:after="0"/>
        <w:rPr>
          <w:sz w:val="24"/>
          <w:szCs w:val="24"/>
        </w:rPr>
      </w:pPr>
    </w:p>
    <w:p w14:paraId="04676D74" w14:textId="77777777" w:rsidR="001834DF" w:rsidRDefault="001834DF" w:rsidP="007F0A66">
      <w:pPr>
        <w:spacing w:after="0"/>
        <w:rPr>
          <w:sz w:val="24"/>
          <w:szCs w:val="24"/>
        </w:rPr>
      </w:pPr>
    </w:p>
    <w:p w14:paraId="1286F66C" w14:textId="77777777" w:rsidR="001834DF" w:rsidRDefault="001834DF" w:rsidP="007F0A66">
      <w:pPr>
        <w:spacing w:after="0"/>
        <w:rPr>
          <w:sz w:val="24"/>
          <w:szCs w:val="24"/>
        </w:rPr>
      </w:pPr>
    </w:p>
    <w:p w14:paraId="7AD254BD" w14:textId="083F59F4" w:rsidR="001834DF" w:rsidRDefault="001834DF" w:rsidP="007F0A66">
      <w:pPr>
        <w:spacing w:after="0"/>
        <w:rPr>
          <w:sz w:val="24"/>
          <w:szCs w:val="24"/>
        </w:rPr>
      </w:pPr>
    </w:p>
    <w:p w14:paraId="7307D3FB" w14:textId="77777777" w:rsidR="00333052" w:rsidRDefault="00333052" w:rsidP="007F0A66">
      <w:pPr>
        <w:spacing w:after="0"/>
        <w:rPr>
          <w:sz w:val="24"/>
          <w:szCs w:val="24"/>
        </w:rPr>
      </w:pPr>
    </w:p>
    <w:p w14:paraId="01265061" w14:textId="77777777" w:rsidR="00333052" w:rsidRDefault="00333052" w:rsidP="007F0A66">
      <w:pPr>
        <w:spacing w:after="0"/>
        <w:rPr>
          <w:sz w:val="24"/>
          <w:szCs w:val="24"/>
        </w:rPr>
      </w:pPr>
    </w:p>
    <w:p w14:paraId="60D7661B" w14:textId="77777777" w:rsidR="00333052" w:rsidRDefault="00333052" w:rsidP="007F0A66">
      <w:pPr>
        <w:spacing w:after="0"/>
        <w:rPr>
          <w:sz w:val="24"/>
          <w:szCs w:val="24"/>
        </w:rPr>
      </w:pPr>
    </w:p>
    <w:p w14:paraId="4DCFCFF2" w14:textId="77777777" w:rsidR="00333052" w:rsidRDefault="00333052" w:rsidP="007F0A66">
      <w:pPr>
        <w:spacing w:after="0"/>
        <w:rPr>
          <w:sz w:val="24"/>
          <w:szCs w:val="24"/>
        </w:rPr>
      </w:pPr>
    </w:p>
    <w:p w14:paraId="7DCF961A" w14:textId="77777777" w:rsidR="001834DF" w:rsidRDefault="001834DF" w:rsidP="007F0A66">
      <w:pPr>
        <w:spacing w:after="0"/>
        <w:rPr>
          <w:sz w:val="24"/>
          <w:szCs w:val="24"/>
        </w:rPr>
      </w:pPr>
    </w:p>
    <w:p w14:paraId="649D3916" w14:textId="77777777" w:rsidR="001834DF" w:rsidRDefault="001834DF" w:rsidP="007F0A66">
      <w:pPr>
        <w:spacing w:after="0"/>
        <w:rPr>
          <w:sz w:val="24"/>
          <w:szCs w:val="24"/>
        </w:rPr>
      </w:pPr>
    </w:p>
    <w:p w14:paraId="71E06E96" w14:textId="77777777" w:rsidR="001834DF" w:rsidRDefault="001834DF" w:rsidP="007F0A66">
      <w:pPr>
        <w:spacing w:after="0"/>
        <w:rPr>
          <w:sz w:val="24"/>
          <w:szCs w:val="24"/>
        </w:rPr>
      </w:pPr>
    </w:p>
    <w:p w14:paraId="47CE0451" w14:textId="77777777" w:rsidR="001834DF" w:rsidRDefault="001834DF" w:rsidP="0017061E">
      <w:pPr>
        <w:pStyle w:val="Title"/>
        <w:rPr>
          <w:sz w:val="32"/>
          <w:szCs w:val="32"/>
        </w:rPr>
      </w:pPr>
    </w:p>
    <w:p w14:paraId="004C8562" w14:textId="2DEBBD68" w:rsidR="007F6280" w:rsidRPr="0017061E" w:rsidRDefault="007F6280" w:rsidP="0017061E">
      <w:pPr>
        <w:pStyle w:val="Title"/>
        <w:rPr>
          <w:sz w:val="32"/>
          <w:szCs w:val="32"/>
        </w:rPr>
      </w:pPr>
      <w:r w:rsidRPr="0017061E">
        <w:rPr>
          <w:sz w:val="32"/>
          <w:szCs w:val="32"/>
        </w:rPr>
        <w:t>Amanda C. Green</w:t>
      </w:r>
    </w:p>
    <w:p w14:paraId="5908469B" w14:textId="309DD2D4" w:rsidR="007F6280" w:rsidRPr="0017061E" w:rsidRDefault="007F6280" w:rsidP="0017061E">
      <w:pPr>
        <w:pStyle w:val="Title"/>
        <w:rPr>
          <w:sz w:val="32"/>
          <w:szCs w:val="32"/>
        </w:rPr>
      </w:pPr>
      <w:r w:rsidRPr="0017061E">
        <w:rPr>
          <w:sz w:val="32"/>
          <w:szCs w:val="32"/>
        </w:rPr>
        <w:t>Consultant</w:t>
      </w:r>
    </w:p>
    <w:p w14:paraId="5A3CA95A" w14:textId="713C70A7" w:rsidR="002069DB" w:rsidRDefault="00B82E0C" w:rsidP="0017061E">
      <w:pPr>
        <w:pStyle w:val="Title"/>
        <w:rPr>
          <w:sz w:val="32"/>
          <w:szCs w:val="32"/>
        </w:rPr>
      </w:pPr>
      <w:r>
        <w:rPr>
          <w:sz w:val="32"/>
          <w:szCs w:val="32"/>
        </w:rPr>
        <w:t xml:space="preserve">December </w:t>
      </w:r>
      <w:r w:rsidR="007F6280" w:rsidRPr="0017061E">
        <w:rPr>
          <w:sz w:val="32"/>
          <w:szCs w:val="32"/>
        </w:rPr>
        <w:t>2023</w:t>
      </w:r>
    </w:p>
    <w:p w14:paraId="2533BEA2" w14:textId="5BE442CE" w:rsidR="002069DB" w:rsidRDefault="007079DB" w:rsidP="00333052">
      <w:pPr>
        <w:pStyle w:val="Heading1"/>
      </w:pPr>
      <w:r>
        <w:br w:type="page"/>
      </w:r>
      <w:r>
        <w:lastRenderedPageBreak/>
        <w:t>Executive Summary</w:t>
      </w:r>
    </w:p>
    <w:p w14:paraId="567E5D32" w14:textId="77777777" w:rsidR="00631B8A" w:rsidRPr="00631B8A" w:rsidRDefault="00F023BA" w:rsidP="00DC409C">
      <w:pPr>
        <w:rPr>
          <w:rStyle w:val="Emphasis"/>
        </w:rPr>
      </w:pPr>
      <w:r w:rsidRPr="00631B8A">
        <w:rPr>
          <w:rStyle w:val="Emphasis"/>
        </w:rPr>
        <w:t>According to stakeholders interviewed and surveyed</w:t>
      </w:r>
      <w:r w:rsidR="00690C34" w:rsidRPr="00631B8A">
        <w:rPr>
          <w:rStyle w:val="Emphasis"/>
        </w:rPr>
        <w:t xml:space="preserve"> for this study, t</w:t>
      </w:r>
      <w:r w:rsidR="008E0AC3" w:rsidRPr="00631B8A">
        <w:rPr>
          <w:rStyle w:val="Emphasis"/>
        </w:rPr>
        <w:t>he Federation for Children with Special Needs</w:t>
      </w:r>
      <w:r w:rsidR="00690C34" w:rsidRPr="00631B8A">
        <w:rPr>
          <w:rStyle w:val="Emphasis"/>
        </w:rPr>
        <w:t xml:space="preserve"> is appreciated, admired, respected, and even beloved. </w:t>
      </w:r>
    </w:p>
    <w:p w14:paraId="16BE2284" w14:textId="77777777" w:rsidR="00631B8A" w:rsidRDefault="00B1346E" w:rsidP="00631B8A">
      <w:pPr>
        <w:pStyle w:val="ListParagraph"/>
        <w:numPr>
          <w:ilvl w:val="0"/>
          <w:numId w:val="51"/>
        </w:numPr>
      </w:pPr>
      <w:r>
        <w:t xml:space="preserve">Staff are perceived as </w:t>
      </w:r>
      <w:r w:rsidR="00C55F4F">
        <w:t>expert</w:t>
      </w:r>
      <w:r w:rsidR="00881364">
        <w:t xml:space="preserve">, </w:t>
      </w:r>
      <w:r w:rsidR="009D706A">
        <w:t xml:space="preserve">helpful, and </w:t>
      </w:r>
      <w:r w:rsidR="00881364">
        <w:t xml:space="preserve">respectful of </w:t>
      </w:r>
      <w:r w:rsidR="009A39B0">
        <w:t xml:space="preserve">those they serve. </w:t>
      </w:r>
    </w:p>
    <w:p w14:paraId="62DBF41F" w14:textId="77777777" w:rsidR="00631B8A" w:rsidRDefault="00745A87" w:rsidP="00631B8A">
      <w:pPr>
        <w:pStyle w:val="ListParagraph"/>
        <w:numPr>
          <w:ilvl w:val="0"/>
          <w:numId w:val="51"/>
        </w:numPr>
      </w:pPr>
      <w:r>
        <w:t xml:space="preserve">Many stakeholders </w:t>
      </w:r>
      <w:r w:rsidR="00320C17">
        <w:t>admiringly</w:t>
      </w:r>
      <w:r w:rsidR="006E61FF">
        <w:t xml:space="preserve"> </w:t>
      </w:r>
      <w:r w:rsidR="009166DD">
        <w:t>spoke of</w:t>
      </w:r>
      <w:r>
        <w:t xml:space="preserve"> the Federation’s </w:t>
      </w:r>
      <w:r w:rsidR="006E61FF">
        <w:t>unique</w:t>
      </w:r>
      <w:r>
        <w:t xml:space="preserve"> identity as </w:t>
      </w:r>
      <w:r w:rsidR="002D77A0">
        <w:t>“</w:t>
      </w:r>
      <w:r>
        <w:t>family-led</w:t>
      </w:r>
      <w:r w:rsidR="002D77A0">
        <w:t xml:space="preserve"> and family-driven.” </w:t>
      </w:r>
    </w:p>
    <w:p w14:paraId="16EB9052" w14:textId="77777777" w:rsidR="00631B8A" w:rsidRDefault="00B26A8D" w:rsidP="00631B8A">
      <w:pPr>
        <w:pStyle w:val="ListParagraph"/>
        <w:numPr>
          <w:ilvl w:val="0"/>
          <w:numId w:val="51"/>
        </w:numPr>
      </w:pPr>
      <w:r>
        <w:t xml:space="preserve">They commended the Federation’s </w:t>
      </w:r>
      <w:r w:rsidR="003C3F55">
        <w:t>support for</w:t>
      </w:r>
      <w:r w:rsidR="00745A87">
        <w:t xml:space="preserve"> famil</w:t>
      </w:r>
      <w:r w:rsidR="00AD3F95">
        <w:t>y members</w:t>
      </w:r>
      <w:r w:rsidR="00745A87">
        <w:t xml:space="preserve"> </w:t>
      </w:r>
      <w:r w:rsidR="00441A4A">
        <w:t>to</w:t>
      </w:r>
      <w:r w:rsidR="00774943">
        <w:t xml:space="preserve"> </w:t>
      </w:r>
      <w:r>
        <w:t xml:space="preserve">become </w:t>
      </w:r>
      <w:r w:rsidR="00744937">
        <w:t>advocate</w:t>
      </w:r>
      <w:r>
        <w:t>s</w:t>
      </w:r>
      <w:r w:rsidR="00744937">
        <w:t xml:space="preserve"> for their </w:t>
      </w:r>
      <w:r w:rsidR="00774943">
        <w:t xml:space="preserve">own </w:t>
      </w:r>
      <w:r w:rsidR="00744937">
        <w:t>children</w:t>
      </w:r>
      <w:r w:rsidR="00A20AF9">
        <w:t xml:space="preserve">, </w:t>
      </w:r>
      <w:r w:rsidR="00D047DC">
        <w:t>and to become</w:t>
      </w:r>
      <w:r w:rsidR="00A20AF9">
        <w:t xml:space="preserve"> c</w:t>
      </w:r>
      <w:r w:rsidR="001944B5">
        <w:t>ommunity leaders</w:t>
      </w:r>
      <w:r w:rsidR="00744937">
        <w:t xml:space="preserve">. </w:t>
      </w:r>
    </w:p>
    <w:p w14:paraId="7FEBE7A8" w14:textId="77777777" w:rsidR="00631B8A" w:rsidRDefault="006110C9" w:rsidP="00631B8A">
      <w:pPr>
        <w:pStyle w:val="ListParagraph"/>
        <w:numPr>
          <w:ilvl w:val="0"/>
          <w:numId w:val="51"/>
        </w:numPr>
      </w:pPr>
      <w:r>
        <w:t>Leaders</w:t>
      </w:r>
      <w:r w:rsidR="00EC28D0">
        <w:t xml:space="preserve"> of </w:t>
      </w:r>
      <w:r w:rsidR="00774943">
        <w:t xml:space="preserve">both </w:t>
      </w:r>
      <w:r w:rsidR="00B3125B">
        <w:t xml:space="preserve">government </w:t>
      </w:r>
      <w:r w:rsidR="001516ED">
        <w:t xml:space="preserve">agencies and </w:t>
      </w:r>
      <w:r w:rsidR="008269FE">
        <w:t xml:space="preserve">advocacy </w:t>
      </w:r>
      <w:r w:rsidR="001516ED">
        <w:t>organizations spoke of the Federation’s excellent reputation</w:t>
      </w:r>
      <w:r w:rsidR="000133AC">
        <w:t xml:space="preserve">, </w:t>
      </w:r>
      <w:r w:rsidR="004C6CBA">
        <w:t>important services and resources</w:t>
      </w:r>
      <w:r w:rsidR="000133AC">
        <w:t xml:space="preserve">, and value </w:t>
      </w:r>
      <w:r w:rsidR="0059539B">
        <w:t xml:space="preserve">and influence </w:t>
      </w:r>
      <w:r w:rsidR="000133AC">
        <w:t>as a partner</w:t>
      </w:r>
      <w:r w:rsidR="00F441B2">
        <w:t>.</w:t>
      </w:r>
      <w:r w:rsidR="001B0495">
        <w:t xml:space="preserve"> </w:t>
      </w:r>
    </w:p>
    <w:p w14:paraId="16821AD1" w14:textId="77777777" w:rsidR="00631B8A" w:rsidRDefault="00301A66" w:rsidP="00631B8A">
      <w:pPr>
        <w:pStyle w:val="ListParagraph"/>
        <w:numPr>
          <w:ilvl w:val="0"/>
          <w:numId w:val="51"/>
        </w:numPr>
      </w:pPr>
      <w:r>
        <w:t>Multiple stakeholders enthusiastically commended the</w:t>
      </w:r>
      <w:r w:rsidR="000E4F0F">
        <w:t xml:space="preserve"> Federation’s services</w:t>
      </w:r>
      <w:r w:rsidR="009C3372">
        <w:t xml:space="preserve"> and supports for </w:t>
      </w:r>
      <w:r w:rsidR="00862F75">
        <w:t>marginalized</w:t>
      </w:r>
      <w:r w:rsidR="000E4F0F">
        <w:t xml:space="preserve"> communities whose first language is not English. </w:t>
      </w:r>
    </w:p>
    <w:p w14:paraId="6B53D501" w14:textId="18231FA7" w:rsidR="00DC409C" w:rsidRDefault="008E5D67" w:rsidP="00631B8A">
      <w:pPr>
        <w:pStyle w:val="ListParagraph"/>
        <w:numPr>
          <w:ilvl w:val="0"/>
          <w:numId w:val="51"/>
        </w:numPr>
      </w:pPr>
      <w:r>
        <w:t>Many also</w:t>
      </w:r>
      <w:r w:rsidR="009C3372">
        <w:t xml:space="preserve"> admired </w:t>
      </w:r>
      <w:r w:rsidR="00AE3FC3">
        <w:t>the Federation’s</w:t>
      </w:r>
      <w:r w:rsidR="005D0022">
        <w:t xml:space="preserve"> </w:t>
      </w:r>
      <w:r w:rsidR="00E50AC3">
        <w:t xml:space="preserve">ability to quickly pivot to </w:t>
      </w:r>
      <w:proofErr w:type="gramStart"/>
      <w:r w:rsidR="00E50AC3">
        <w:t>online</w:t>
      </w:r>
      <w:proofErr w:type="gramEnd"/>
      <w:r w:rsidR="00B1346E">
        <w:t xml:space="preserve"> when</w:t>
      </w:r>
      <w:r w:rsidR="00140751">
        <w:t xml:space="preserve"> </w:t>
      </w:r>
      <w:proofErr w:type="gramStart"/>
      <w:r w:rsidR="00140751">
        <w:t xml:space="preserve">the </w:t>
      </w:r>
      <w:r w:rsidR="00B1346E">
        <w:t xml:space="preserve"> COVID</w:t>
      </w:r>
      <w:proofErr w:type="gramEnd"/>
      <w:r w:rsidR="00B1346E">
        <w:t xml:space="preserve"> </w:t>
      </w:r>
      <w:r w:rsidR="00140751">
        <w:t xml:space="preserve">pandemic </w:t>
      </w:r>
      <w:r w:rsidR="002B7607">
        <w:t>precluded in-person work.</w:t>
      </w:r>
      <w:r w:rsidR="00BB2152">
        <w:t xml:space="preserve"> </w:t>
      </w:r>
    </w:p>
    <w:p w14:paraId="4E76C314" w14:textId="17D441DB" w:rsidR="00EE35BF" w:rsidRDefault="00FC1D8A" w:rsidP="00DC409C">
      <w:r>
        <w:t xml:space="preserve">This study also </w:t>
      </w:r>
      <w:r w:rsidR="00502F53">
        <w:t>revealed areas of challenge for the Federation.</w:t>
      </w:r>
    </w:p>
    <w:p w14:paraId="31DA0727" w14:textId="2A81703D" w:rsidR="002A55CE" w:rsidRDefault="00DA5ED5" w:rsidP="006A4910">
      <w:pPr>
        <w:pStyle w:val="ListParagraph"/>
        <w:numPr>
          <w:ilvl w:val="0"/>
          <w:numId w:val="21"/>
        </w:numPr>
      </w:pPr>
      <w:r>
        <w:rPr>
          <w:b/>
          <w:bCs/>
        </w:rPr>
        <w:t>In</w:t>
      </w:r>
      <w:r w:rsidR="0005752E">
        <w:rPr>
          <w:b/>
          <w:bCs/>
        </w:rPr>
        <w:t>sufficient</w:t>
      </w:r>
      <w:r>
        <w:rPr>
          <w:b/>
          <w:bCs/>
        </w:rPr>
        <w:t xml:space="preserve"> Knowledge of the</w:t>
      </w:r>
      <w:r w:rsidR="009A4A29" w:rsidRPr="009A4A29">
        <w:rPr>
          <w:b/>
          <w:bCs/>
        </w:rPr>
        <w:t xml:space="preserve"> Federation</w:t>
      </w:r>
      <w:r w:rsidR="00E27055">
        <w:t>.</w:t>
      </w:r>
      <w:r w:rsidR="009A4A29">
        <w:t xml:space="preserve"> </w:t>
      </w:r>
      <w:r w:rsidR="00503990">
        <w:t>Most stakeholders</w:t>
      </w:r>
      <w:r w:rsidR="006D68BA">
        <w:t>’</w:t>
      </w:r>
      <w:r w:rsidR="00E15FAE">
        <w:t xml:space="preserve"> knowledge of the Federation was limited solely to the </w:t>
      </w:r>
      <w:r w:rsidR="00503990">
        <w:t xml:space="preserve">aspect of the Federation that directly </w:t>
      </w:r>
      <w:r w:rsidR="00981B33">
        <w:t>affected</w:t>
      </w:r>
      <w:r w:rsidR="00503990">
        <w:t xml:space="preserve"> them</w:t>
      </w:r>
      <w:r w:rsidR="002F024A">
        <w:t>, usuall</w:t>
      </w:r>
      <w:r w:rsidR="00DF693D">
        <w:t>y pertaining</w:t>
      </w:r>
      <w:r w:rsidR="002F024A">
        <w:t xml:space="preserve"> to children and youth with disabilities</w:t>
      </w:r>
      <w:r w:rsidR="00503990">
        <w:t xml:space="preserve">. </w:t>
      </w:r>
      <w:r w:rsidR="00A130DC">
        <w:t xml:space="preserve">Very few </w:t>
      </w:r>
      <w:r w:rsidR="004C0E50">
        <w:t>fully knew what the</w:t>
      </w:r>
      <w:r w:rsidR="00205B0E" w:rsidRPr="00205B0E">
        <w:t xml:space="preserve"> Federation is </w:t>
      </w:r>
      <w:r w:rsidR="004C0E50">
        <w:t>and</w:t>
      </w:r>
      <w:r w:rsidR="00205B0E" w:rsidRPr="00205B0E">
        <w:t xml:space="preserve"> does. </w:t>
      </w:r>
    </w:p>
    <w:p w14:paraId="2B930872" w14:textId="781D23DA" w:rsidR="00D52FD5" w:rsidRPr="002A55CE" w:rsidRDefault="00392D02" w:rsidP="00E70D7C">
      <w:pPr>
        <w:pStyle w:val="ListParagraph"/>
        <w:numPr>
          <w:ilvl w:val="0"/>
          <w:numId w:val="21"/>
        </w:numPr>
      </w:pPr>
      <w:r w:rsidRPr="00392D02">
        <w:rPr>
          <w:b/>
          <w:bCs/>
        </w:rPr>
        <w:t>No Knowledge of the Federation</w:t>
      </w:r>
      <w:r w:rsidR="00E27055">
        <w:rPr>
          <w:b/>
          <w:bCs/>
        </w:rPr>
        <w:t>.</w:t>
      </w:r>
      <w:r w:rsidRPr="00392D02">
        <w:rPr>
          <w:b/>
          <w:bCs/>
        </w:rPr>
        <w:t xml:space="preserve"> </w:t>
      </w:r>
      <w:r w:rsidR="000C695F">
        <w:t>Many</w:t>
      </w:r>
      <w:r w:rsidRPr="002A55CE">
        <w:t xml:space="preserve"> stakeholders </w:t>
      </w:r>
      <w:r w:rsidR="00CF7D4C" w:rsidRPr="002A55CE">
        <w:t xml:space="preserve">agree that </w:t>
      </w:r>
      <w:r w:rsidR="00DD4D2E">
        <w:t xml:space="preserve">the Federation is unknown to </w:t>
      </w:r>
      <w:r w:rsidR="00F13D36">
        <w:t xml:space="preserve">most </w:t>
      </w:r>
      <w:r w:rsidR="00A130DC">
        <w:t>families in Massachusetts</w:t>
      </w:r>
      <w:r w:rsidR="00734C0F">
        <w:t>, and they attribute this</w:t>
      </w:r>
      <w:r w:rsidR="002A6D55">
        <w:t xml:space="preserve"> primarily</w:t>
      </w:r>
      <w:r w:rsidR="00734C0F">
        <w:t xml:space="preserve"> to in</w:t>
      </w:r>
      <w:r w:rsidR="000C4466">
        <w:t>sufficiently effective outreach efforts.</w:t>
      </w:r>
    </w:p>
    <w:p w14:paraId="2F2028A0" w14:textId="02D661A7" w:rsidR="00BB5EAD" w:rsidRDefault="00BF69B6" w:rsidP="00E70D7C">
      <w:pPr>
        <w:pStyle w:val="ListParagraph"/>
        <w:numPr>
          <w:ilvl w:val="0"/>
          <w:numId w:val="21"/>
        </w:numPr>
      </w:pPr>
      <w:r>
        <w:rPr>
          <w:b/>
          <w:bCs/>
        </w:rPr>
        <w:t>Loss of</w:t>
      </w:r>
      <w:r w:rsidR="006C5692">
        <w:rPr>
          <w:b/>
          <w:bCs/>
        </w:rPr>
        <w:t xml:space="preserve"> Uniqueness</w:t>
      </w:r>
      <w:r w:rsidR="00E27055">
        <w:rPr>
          <w:b/>
          <w:bCs/>
        </w:rPr>
        <w:t>.</w:t>
      </w:r>
      <w:r w:rsidR="00D05974">
        <w:rPr>
          <w:b/>
          <w:bCs/>
        </w:rPr>
        <w:t xml:space="preserve"> </w:t>
      </w:r>
      <w:r w:rsidR="000C695F">
        <w:t>While</w:t>
      </w:r>
      <w:r w:rsidR="00D05974">
        <w:t xml:space="preserve"> </w:t>
      </w:r>
      <w:r w:rsidR="00AE77E3">
        <w:t xml:space="preserve">some </w:t>
      </w:r>
      <w:r w:rsidR="00D05974">
        <w:t xml:space="preserve">stakeholders </w:t>
      </w:r>
      <w:r w:rsidR="0042046D">
        <w:t xml:space="preserve">extoled </w:t>
      </w:r>
      <w:r w:rsidR="0033137E">
        <w:t xml:space="preserve">the Federation’s past achievements, </w:t>
      </w:r>
      <w:r w:rsidR="00B8361F">
        <w:t>they also expressed concern that the Federation</w:t>
      </w:r>
      <w:r w:rsidR="002C0BDF">
        <w:t xml:space="preserve"> </w:t>
      </w:r>
      <w:r w:rsidR="00B76604">
        <w:t>currently</w:t>
      </w:r>
      <w:r w:rsidR="002C0BDF">
        <w:t xml:space="preserve"> risks losing its unique status as the pre-eminent organization in Massachusetts serving families of </w:t>
      </w:r>
      <w:r w:rsidR="00F7755A">
        <w:t>children with disabilities and special healthcare needs.</w:t>
      </w:r>
      <w:r w:rsidR="000E7AF0">
        <w:t xml:space="preserve"> </w:t>
      </w:r>
      <w:r w:rsidR="000E435A">
        <w:t xml:space="preserve">New organizations </w:t>
      </w:r>
      <w:r w:rsidR="00C24022">
        <w:t xml:space="preserve">with similar </w:t>
      </w:r>
      <w:r w:rsidR="00E104BF">
        <w:t xml:space="preserve">purposes </w:t>
      </w:r>
      <w:r w:rsidR="00CA47E0">
        <w:t xml:space="preserve">are springing up locally and </w:t>
      </w:r>
      <w:r w:rsidR="00E104BF">
        <w:t>nationally</w:t>
      </w:r>
      <w:r w:rsidR="0018142B">
        <w:t xml:space="preserve">, drowning out the Federation’s message. </w:t>
      </w:r>
      <w:proofErr w:type="gramStart"/>
      <w:r w:rsidR="008345A1">
        <w:t xml:space="preserve">Old </w:t>
      </w:r>
      <w:r w:rsidR="0052011B">
        <w:t>respected</w:t>
      </w:r>
      <w:proofErr w:type="gramEnd"/>
      <w:r w:rsidR="0052011B">
        <w:t xml:space="preserve"> institutions are under fire</w:t>
      </w:r>
      <w:r w:rsidR="00A57360">
        <w:t xml:space="preserve"> in our society</w:t>
      </w:r>
      <w:r w:rsidR="0052011B">
        <w:t>.</w:t>
      </w:r>
      <w:r w:rsidR="0018142B">
        <w:t xml:space="preserve"> S</w:t>
      </w:r>
      <w:r w:rsidR="001A50C1">
        <w:t xml:space="preserve">takeholders believe </w:t>
      </w:r>
      <w:r w:rsidR="004A3060">
        <w:t>t</w:t>
      </w:r>
      <w:r w:rsidR="00E104BF">
        <w:t xml:space="preserve">he Federation must </w:t>
      </w:r>
      <w:r w:rsidR="001A50C1">
        <w:t xml:space="preserve">find a way to </w:t>
      </w:r>
      <w:r w:rsidR="008365F9">
        <w:t>distinguish itself from others</w:t>
      </w:r>
      <w:r w:rsidR="0052011B">
        <w:t xml:space="preserve"> and </w:t>
      </w:r>
      <w:r w:rsidR="00685C5C">
        <w:t xml:space="preserve">shore up its reputation as </w:t>
      </w:r>
      <w:r w:rsidR="00A57360">
        <w:t>a trusted authority</w:t>
      </w:r>
      <w:r w:rsidR="008365F9">
        <w:t>.</w:t>
      </w:r>
      <w:r w:rsidR="004A3060">
        <w:t xml:space="preserve"> </w:t>
      </w:r>
    </w:p>
    <w:p w14:paraId="765C7310" w14:textId="184D1A81" w:rsidR="00E27055" w:rsidRPr="00CE4517" w:rsidRDefault="00E27055" w:rsidP="00BB5EAD">
      <w:pPr>
        <w:pStyle w:val="ListParagraph"/>
        <w:numPr>
          <w:ilvl w:val="0"/>
          <w:numId w:val="21"/>
        </w:numPr>
        <w:rPr>
          <w:b/>
          <w:bCs/>
        </w:rPr>
      </w:pPr>
      <w:r>
        <w:rPr>
          <w:b/>
          <w:bCs/>
        </w:rPr>
        <w:t xml:space="preserve">Mixed Views of Advocacy. </w:t>
      </w:r>
      <w:r w:rsidR="00E74010">
        <w:t xml:space="preserve">Some stakeholders </w:t>
      </w:r>
      <w:r w:rsidR="00861D58">
        <w:t xml:space="preserve">feel that the Federation </w:t>
      </w:r>
      <w:r w:rsidR="00AC0C67">
        <w:t xml:space="preserve">cannot vigorously and effectively advocate for families and children because it </w:t>
      </w:r>
      <w:r w:rsidR="003650A2">
        <w:t>has a close relationship with state agencies</w:t>
      </w:r>
      <w:r w:rsidR="00781711">
        <w:t xml:space="preserve"> and schools</w:t>
      </w:r>
      <w:r w:rsidR="00AC0C67">
        <w:t xml:space="preserve">. </w:t>
      </w:r>
      <w:r w:rsidR="00666C6F">
        <w:t xml:space="preserve">By contrast, </w:t>
      </w:r>
      <w:r w:rsidR="0094552A">
        <w:t xml:space="preserve">some stakeholders </w:t>
      </w:r>
      <w:r w:rsidR="00781711">
        <w:t xml:space="preserve">feel that the Federation </w:t>
      </w:r>
      <w:r w:rsidR="00CD4AC4">
        <w:t xml:space="preserve">wields power </w:t>
      </w:r>
      <w:r w:rsidR="00E024AE">
        <w:t>and influence</w:t>
      </w:r>
      <w:r w:rsidR="008978C2">
        <w:t xml:space="preserve"> </w:t>
      </w:r>
      <w:r w:rsidR="008978C2" w:rsidRPr="001975B0">
        <w:rPr>
          <w:i/>
          <w:iCs/>
        </w:rPr>
        <w:t>precisely because</w:t>
      </w:r>
      <w:r w:rsidR="008978C2">
        <w:t xml:space="preserve"> it maintains good communication and collaboration with agencies and schools. </w:t>
      </w:r>
      <w:r w:rsidR="00AC0C67">
        <w:t xml:space="preserve"> </w:t>
      </w:r>
    </w:p>
    <w:p w14:paraId="1F5AA989" w14:textId="7F9A9407" w:rsidR="00F06532" w:rsidRPr="008E1C1E" w:rsidRDefault="00F06532" w:rsidP="00BB5EAD">
      <w:pPr>
        <w:pStyle w:val="ListParagraph"/>
        <w:numPr>
          <w:ilvl w:val="0"/>
          <w:numId w:val="21"/>
        </w:numPr>
        <w:rPr>
          <w:b/>
          <w:bCs/>
        </w:rPr>
      </w:pPr>
      <w:r>
        <w:rPr>
          <w:b/>
          <w:bCs/>
        </w:rPr>
        <w:t>Insufficient</w:t>
      </w:r>
      <w:r w:rsidR="004279F1">
        <w:rPr>
          <w:b/>
          <w:bCs/>
        </w:rPr>
        <w:t xml:space="preserve"> Presence </w:t>
      </w:r>
      <w:r w:rsidR="00113E61">
        <w:rPr>
          <w:b/>
          <w:bCs/>
        </w:rPr>
        <w:t xml:space="preserve">“at </w:t>
      </w:r>
      <w:r w:rsidR="004279F1">
        <w:rPr>
          <w:b/>
          <w:bCs/>
        </w:rPr>
        <w:t xml:space="preserve">the Table”. </w:t>
      </w:r>
      <w:r w:rsidR="004279F1" w:rsidRPr="004279F1">
        <w:t xml:space="preserve">Many </w:t>
      </w:r>
      <w:r w:rsidR="004279F1" w:rsidRPr="008E1C1E">
        <w:t xml:space="preserve">stakeholders feel that the Federation </w:t>
      </w:r>
      <w:r w:rsidR="009C2697">
        <w:t xml:space="preserve">should exert </w:t>
      </w:r>
      <w:r w:rsidR="001E1264">
        <w:t>greater influence on</w:t>
      </w:r>
      <w:r w:rsidR="0079122A">
        <w:t xml:space="preserve"> statewide</w:t>
      </w:r>
      <w:r w:rsidR="001E1264">
        <w:t xml:space="preserve"> education, healthcare, and disability legislation and policy</w:t>
      </w:r>
      <w:r w:rsidR="0079122A">
        <w:t>. They believe the Federation</w:t>
      </w:r>
      <w:r w:rsidR="00FD414F">
        <w:t xml:space="preserve"> could make a far greater positive difference if it </w:t>
      </w:r>
      <w:r w:rsidR="002F5742">
        <w:t xml:space="preserve">used its </w:t>
      </w:r>
      <w:r w:rsidR="005C3069">
        <w:t>powerful voice</w:t>
      </w:r>
      <w:r w:rsidR="00D5172C">
        <w:t xml:space="preserve"> more effectively</w:t>
      </w:r>
      <w:r w:rsidR="00FD414F">
        <w:t>.</w:t>
      </w:r>
    </w:p>
    <w:p w14:paraId="13562FFF" w14:textId="0C910D0D" w:rsidR="00DC409C" w:rsidRDefault="000941B3" w:rsidP="00DC409C">
      <w:pPr>
        <w:pStyle w:val="ListParagraph"/>
        <w:numPr>
          <w:ilvl w:val="0"/>
          <w:numId w:val="21"/>
        </w:numPr>
      </w:pPr>
      <w:r w:rsidRPr="00744848">
        <w:rPr>
          <w:b/>
          <w:bCs/>
        </w:rPr>
        <w:t xml:space="preserve">Insufficient Focus on </w:t>
      </w:r>
      <w:r w:rsidR="00BB5EAD" w:rsidRPr="00744848">
        <w:rPr>
          <w:b/>
          <w:bCs/>
        </w:rPr>
        <w:t xml:space="preserve">Black </w:t>
      </w:r>
      <w:r w:rsidR="006A0434">
        <w:rPr>
          <w:b/>
          <w:bCs/>
        </w:rPr>
        <w:t>Children</w:t>
      </w:r>
      <w:r w:rsidR="00744848">
        <w:t xml:space="preserve">. </w:t>
      </w:r>
      <w:r w:rsidR="0034272C">
        <w:t xml:space="preserve">While stakeholders </w:t>
      </w:r>
      <w:r w:rsidR="00E82D04">
        <w:t xml:space="preserve">admire the Federation’s extensive outreach to </w:t>
      </w:r>
      <w:r w:rsidR="00C95E72">
        <w:t xml:space="preserve">and services for </w:t>
      </w:r>
      <w:r w:rsidR="00E82D04">
        <w:t xml:space="preserve">diverse communities, some feel that </w:t>
      </w:r>
      <w:r w:rsidR="00362071">
        <w:t xml:space="preserve">the Federation should </w:t>
      </w:r>
      <w:r w:rsidR="00C463CC">
        <w:t xml:space="preserve">also </w:t>
      </w:r>
      <w:r w:rsidR="00362071">
        <w:t xml:space="preserve">focus more on black </w:t>
      </w:r>
      <w:r w:rsidR="006A0434">
        <w:t>families and children</w:t>
      </w:r>
      <w:r w:rsidR="00E3065F">
        <w:t>, who are affected by well-documented systemic issues.</w:t>
      </w:r>
    </w:p>
    <w:p w14:paraId="193C584A" w14:textId="4B40EE3F" w:rsidR="00562E8F" w:rsidRDefault="005620EA" w:rsidP="00DC409C">
      <w:pPr>
        <w:pStyle w:val="ListParagraph"/>
        <w:numPr>
          <w:ilvl w:val="0"/>
          <w:numId w:val="21"/>
        </w:numPr>
      </w:pPr>
      <w:r w:rsidRPr="005620EA">
        <w:rPr>
          <w:b/>
          <w:bCs/>
        </w:rPr>
        <w:t>Needs Exceed Capacity.</w:t>
      </w:r>
      <w:r>
        <w:rPr>
          <w:b/>
          <w:bCs/>
        </w:rPr>
        <w:t xml:space="preserve"> </w:t>
      </w:r>
      <w:r w:rsidR="00C33F69">
        <w:t xml:space="preserve">Stakeholders are aware </w:t>
      </w:r>
      <w:r w:rsidR="000A5EF8">
        <w:t xml:space="preserve">that </w:t>
      </w:r>
      <w:r w:rsidR="00C33F69">
        <w:t xml:space="preserve">the needs are great, and that </w:t>
      </w:r>
      <w:r w:rsidR="00CD2CD5">
        <w:t>insufficient funding</w:t>
      </w:r>
      <w:r w:rsidR="00C33F69">
        <w:t xml:space="preserve"> and </w:t>
      </w:r>
      <w:r w:rsidR="004D64CC">
        <w:t>inadequate</w:t>
      </w:r>
      <w:r w:rsidR="00CE2EE9">
        <w:t xml:space="preserve"> </w:t>
      </w:r>
      <w:r w:rsidR="00C33F69">
        <w:t>staff</w:t>
      </w:r>
      <w:r w:rsidR="00CE2EE9">
        <w:t xml:space="preserve"> capacity</w:t>
      </w:r>
      <w:r w:rsidR="00C33F69">
        <w:t xml:space="preserve"> </w:t>
      </w:r>
      <w:r w:rsidR="00CD2CD5">
        <w:t>are</w:t>
      </w:r>
      <w:r w:rsidR="004A07E1">
        <w:t xml:space="preserve"> a threat to the Federation. </w:t>
      </w:r>
    </w:p>
    <w:p w14:paraId="667CEB6D" w14:textId="51FC2AD7" w:rsidR="00F82600" w:rsidRDefault="00004E01" w:rsidP="00F82600">
      <w:r>
        <w:t xml:space="preserve">Stakeholders </w:t>
      </w:r>
      <w:r w:rsidR="009D3C9D">
        <w:t xml:space="preserve">also </w:t>
      </w:r>
      <w:r w:rsidR="00312BE5">
        <w:t xml:space="preserve">offered suggestions to address </w:t>
      </w:r>
      <w:r w:rsidR="00346248">
        <w:t>these challenges</w:t>
      </w:r>
      <w:r w:rsidR="0083339D">
        <w:t>, and these are discussed</w:t>
      </w:r>
      <w:r w:rsidR="009D3C9D">
        <w:t xml:space="preserve"> in the full report.</w:t>
      </w:r>
    </w:p>
    <w:p w14:paraId="1500D5EF" w14:textId="77777777" w:rsidR="00562E8F" w:rsidRDefault="00562E8F">
      <w:r>
        <w:br w:type="page"/>
      </w:r>
    </w:p>
    <w:p w14:paraId="484FB95B" w14:textId="022C1952" w:rsidR="00DC409C" w:rsidRDefault="00C0483B" w:rsidP="00DC409C">
      <w:pPr>
        <w:pStyle w:val="Heading1"/>
      </w:pPr>
      <w:r>
        <w:lastRenderedPageBreak/>
        <w:t>Method</w:t>
      </w:r>
    </w:p>
    <w:p w14:paraId="61A53811" w14:textId="526BBA87" w:rsidR="00D635DB" w:rsidRDefault="00325DFD" w:rsidP="00D635DB">
      <w:pPr>
        <w:pStyle w:val="Heading3"/>
      </w:pPr>
      <w:r>
        <w:t>Interviews</w:t>
      </w:r>
    </w:p>
    <w:p w14:paraId="0F1FA4DD" w14:textId="1E1E6C6E" w:rsidR="001F1286" w:rsidRDefault="00325DFD" w:rsidP="001F1286">
      <w:r>
        <w:t xml:space="preserve">Interviews </w:t>
      </w:r>
      <w:r w:rsidR="00B365BD">
        <w:t xml:space="preserve">via Zoom or telephone </w:t>
      </w:r>
      <w:r>
        <w:t xml:space="preserve">were conducted </w:t>
      </w:r>
      <w:r w:rsidR="00B365BD">
        <w:t xml:space="preserve">with 23 stakeholders </w:t>
      </w:r>
      <w:r w:rsidR="00CD13E2">
        <w:t xml:space="preserve">from October 13 – November 3, 2023. </w:t>
      </w:r>
      <w:r w:rsidR="009A0FB9">
        <w:t xml:space="preserve">For the </w:t>
      </w:r>
      <w:r w:rsidR="00E740DA">
        <w:t>interview questions</w:t>
      </w:r>
      <w:r w:rsidR="009A0FB9">
        <w:t xml:space="preserve">, please see </w:t>
      </w:r>
      <w:hyperlink w:anchor="_Appendix_A:_Stakeholder" w:history="1">
        <w:r w:rsidR="009A0FB9" w:rsidRPr="00C173B8">
          <w:rPr>
            <w:rStyle w:val="Hyperlink"/>
          </w:rPr>
          <w:t>Appendix A</w:t>
        </w:r>
      </w:hyperlink>
      <w:r w:rsidR="009A0FB9">
        <w:t xml:space="preserve">. For the list of stakeholders, please see </w:t>
      </w:r>
      <w:hyperlink w:anchor="_Appendix_B:_List" w:history="1">
        <w:r w:rsidR="009A0FB9" w:rsidRPr="00C173B8">
          <w:rPr>
            <w:rStyle w:val="Hyperlink"/>
          </w:rPr>
          <w:t>Appendix B</w:t>
        </w:r>
      </w:hyperlink>
      <w:r w:rsidR="009A0FB9">
        <w:t xml:space="preserve">. </w:t>
      </w:r>
      <w:r w:rsidR="00B365BD">
        <w:t xml:space="preserve"> </w:t>
      </w:r>
      <w:r w:rsidR="002F30CB">
        <w:t xml:space="preserve">Graphs of all responses to Question 6 can be found in </w:t>
      </w:r>
      <w:hyperlink w:anchor="_Appendix_C:_Stakeholder" w:history="1">
        <w:r w:rsidR="002F30CB" w:rsidRPr="002F30CB">
          <w:rPr>
            <w:rStyle w:val="Hyperlink"/>
          </w:rPr>
          <w:t>Appendix C</w:t>
        </w:r>
      </w:hyperlink>
      <w:r w:rsidR="002F30CB">
        <w:t xml:space="preserve">. </w:t>
      </w:r>
    </w:p>
    <w:p w14:paraId="62D2EC20" w14:textId="060D2774" w:rsidR="00325DFD" w:rsidRDefault="00325DFD" w:rsidP="00325DFD">
      <w:pPr>
        <w:pStyle w:val="Heading3"/>
      </w:pPr>
      <w:r>
        <w:t>Survey</w:t>
      </w:r>
    </w:p>
    <w:p w14:paraId="7B32005C" w14:textId="7EBB8A4F" w:rsidR="00325DFD" w:rsidRDefault="001D60BF" w:rsidP="00325DFD">
      <w:r>
        <w:t>A</w:t>
      </w:r>
      <w:r w:rsidR="00EC3D76">
        <w:t xml:space="preserve"> link to the</w:t>
      </w:r>
      <w:r>
        <w:t xml:space="preserve"> online </w:t>
      </w:r>
      <w:r w:rsidR="00D33946">
        <w:t xml:space="preserve">stakeholder </w:t>
      </w:r>
      <w:r>
        <w:t xml:space="preserve">survey was </w:t>
      </w:r>
      <w:r w:rsidR="00EC3D76">
        <w:t>sent to</w:t>
      </w:r>
      <w:r>
        <w:t xml:space="preserve"> registrants of the </w:t>
      </w:r>
      <w:r w:rsidR="002758BF">
        <w:t xml:space="preserve">March 2023 Visions of Community conference and then posted for </w:t>
      </w:r>
      <w:r w:rsidR="00D33946">
        <w:t>several weeks on the Federation’s website</w:t>
      </w:r>
      <w:r w:rsidR="00E740DA">
        <w:t xml:space="preserve"> and advertised via email. For the survey questions, please see</w:t>
      </w:r>
      <w:r w:rsidR="006B7224">
        <w:t xml:space="preserve"> </w:t>
      </w:r>
      <w:hyperlink w:anchor="_Appendix_D:_Online" w:history="1">
        <w:r w:rsidR="006B7224" w:rsidRPr="006B7224">
          <w:rPr>
            <w:rStyle w:val="Hyperlink"/>
          </w:rPr>
          <w:t>Appendix D</w:t>
        </w:r>
      </w:hyperlink>
      <w:r w:rsidR="00E740DA">
        <w:t xml:space="preserve">. </w:t>
      </w:r>
      <w:r w:rsidR="006E5788">
        <w:t>The s</w:t>
      </w:r>
      <w:r w:rsidR="00395BA1">
        <w:t xml:space="preserve">eventy-nine stakeholders </w:t>
      </w:r>
      <w:r w:rsidR="006E5788">
        <w:t xml:space="preserve">who </w:t>
      </w:r>
      <w:r w:rsidR="00395BA1">
        <w:t>responded to the online survey</w:t>
      </w:r>
      <w:r w:rsidR="006E5788">
        <w:t xml:space="preserve"> self-identified in these categories</w:t>
      </w:r>
      <w:r w:rsidR="00F65F10">
        <w:t>:</w:t>
      </w:r>
    </w:p>
    <w:tbl>
      <w:tblPr>
        <w:tblStyle w:val="TableGrid"/>
        <w:tblW w:w="0" w:type="auto"/>
        <w:tblInd w:w="720" w:type="dxa"/>
        <w:tblLook w:val="04A0" w:firstRow="1" w:lastRow="0" w:firstColumn="1" w:lastColumn="0" w:noHBand="0" w:noVBand="1"/>
      </w:tblPr>
      <w:tblGrid>
        <w:gridCol w:w="4318"/>
        <w:gridCol w:w="4312"/>
      </w:tblGrid>
      <w:tr w:rsidR="001E3D82" w:rsidRPr="003F08B1" w14:paraId="4C50127F" w14:textId="77777777" w:rsidTr="007E0D86">
        <w:tc>
          <w:tcPr>
            <w:tcW w:w="4675" w:type="dxa"/>
            <w:shd w:val="clear" w:color="auto" w:fill="E7E6E6" w:themeFill="background2"/>
          </w:tcPr>
          <w:p w14:paraId="359A3516" w14:textId="64732DEF" w:rsidR="001E3D82" w:rsidRPr="003F08B1" w:rsidRDefault="001E3D82" w:rsidP="001E3D82">
            <w:pPr>
              <w:rPr>
                <w:sz w:val="20"/>
                <w:szCs w:val="20"/>
              </w:rPr>
            </w:pPr>
            <w:r w:rsidRPr="003F08B1">
              <w:rPr>
                <w:sz w:val="20"/>
                <w:szCs w:val="20"/>
              </w:rPr>
              <w:t>Role</w:t>
            </w:r>
          </w:p>
        </w:tc>
        <w:tc>
          <w:tcPr>
            <w:tcW w:w="4675" w:type="dxa"/>
            <w:shd w:val="clear" w:color="auto" w:fill="E7E6E6" w:themeFill="background2"/>
          </w:tcPr>
          <w:p w14:paraId="77F34FFA" w14:textId="2A80E16E" w:rsidR="001E3D82" w:rsidRPr="003F08B1" w:rsidRDefault="001E3D82" w:rsidP="001E3D82">
            <w:pPr>
              <w:rPr>
                <w:sz w:val="20"/>
                <w:szCs w:val="20"/>
              </w:rPr>
            </w:pPr>
            <w:r w:rsidRPr="003F08B1">
              <w:rPr>
                <w:sz w:val="20"/>
                <w:szCs w:val="20"/>
              </w:rPr>
              <w:t>Number of Respondents</w:t>
            </w:r>
          </w:p>
        </w:tc>
      </w:tr>
      <w:tr w:rsidR="001E3D82" w:rsidRPr="003F08B1" w14:paraId="4B8896ED" w14:textId="77777777" w:rsidTr="001E3D82">
        <w:tc>
          <w:tcPr>
            <w:tcW w:w="4675" w:type="dxa"/>
          </w:tcPr>
          <w:p w14:paraId="2C2DB142" w14:textId="77777777" w:rsidR="001E3D82" w:rsidRPr="003F08B1" w:rsidRDefault="001E3D82" w:rsidP="001E3D82">
            <w:pPr>
              <w:rPr>
                <w:sz w:val="20"/>
                <w:szCs w:val="20"/>
              </w:rPr>
            </w:pPr>
            <w:r w:rsidRPr="003F08B1">
              <w:rPr>
                <w:sz w:val="20"/>
                <w:szCs w:val="20"/>
              </w:rPr>
              <w:t>Parent or Guardian</w:t>
            </w:r>
          </w:p>
        </w:tc>
        <w:tc>
          <w:tcPr>
            <w:tcW w:w="4675" w:type="dxa"/>
          </w:tcPr>
          <w:p w14:paraId="6FF600C6" w14:textId="77777777" w:rsidR="001E3D82" w:rsidRPr="003F08B1" w:rsidRDefault="001E3D82" w:rsidP="001E3D82">
            <w:pPr>
              <w:rPr>
                <w:sz w:val="20"/>
                <w:szCs w:val="20"/>
              </w:rPr>
            </w:pPr>
            <w:r w:rsidRPr="003F08B1">
              <w:rPr>
                <w:sz w:val="20"/>
                <w:szCs w:val="20"/>
              </w:rPr>
              <w:t>53</w:t>
            </w:r>
          </w:p>
        </w:tc>
      </w:tr>
      <w:tr w:rsidR="001E3D82" w:rsidRPr="003F08B1" w14:paraId="68FC7EE1" w14:textId="77777777" w:rsidTr="001E3D82">
        <w:tc>
          <w:tcPr>
            <w:tcW w:w="4675" w:type="dxa"/>
          </w:tcPr>
          <w:p w14:paraId="5212EA9F" w14:textId="77777777" w:rsidR="001E3D82" w:rsidRPr="003F08B1" w:rsidRDefault="001E3D82" w:rsidP="001E3D82">
            <w:pPr>
              <w:rPr>
                <w:sz w:val="20"/>
                <w:szCs w:val="20"/>
              </w:rPr>
            </w:pPr>
            <w:r w:rsidRPr="003F08B1">
              <w:rPr>
                <w:sz w:val="20"/>
                <w:szCs w:val="20"/>
              </w:rPr>
              <w:t>Education Professional</w:t>
            </w:r>
          </w:p>
        </w:tc>
        <w:tc>
          <w:tcPr>
            <w:tcW w:w="4675" w:type="dxa"/>
          </w:tcPr>
          <w:p w14:paraId="3ABFBE83" w14:textId="77777777" w:rsidR="001E3D82" w:rsidRPr="003F08B1" w:rsidRDefault="001E3D82" w:rsidP="001E3D82">
            <w:pPr>
              <w:rPr>
                <w:sz w:val="20"/>
                <w:szCs w:val="20"/>
              </w:rPr>
            </w:pPr>
            <w:r w:rsidRPr="003F08B1">
              <w:rPr>
                <w:sz w:val="20"/>
                <w:szCs w:val="20"/>
              </w:rPr>
              <w:t>10</w:t>
            </w:r>
          </w:p>
        </w:tc>
      </w:tr>
      <w:tr w:rsidR="001E3D82" w:rsidRPr="003F08B1" w14:paraId="0DC10BDC" w14:textId="77777777" w:rsidTr="001E3D82">
        <w:tc>
          <w:tcPr>
            <w:tcW w:w="4675" w:type="dxa"/>
          </w:tcPr>
          <w:p w14:paraId="399C6F08" w14:textId="77777777" w:rsidR="001E3D82" w:rsidRPr="003F08B1" w:rsidRDefault="001E3D82" w:rsidP="001E3D82">
            <w:pPr>
              <w:rPr>
                <w:sz w:val="20"/>
                <w:szCs w:val="20"/>
              </w:rPr>
            </w:pPr>
            <w:r w:rsidRPr="003F08B1">
              <w:rPr>
                <w:sz w:val="20"/>
                <w:szCs w:val="20"/>
              </w:rPr>
              <w:t>Educational Surrogate</w:t>
            </w:r>
          </w:p>
        </w:tc>
        <w:tc>
          <w:tcPr>
            <w:tcW w:w="4675" w:type="dxa"/>
          </w:tcPr>
          <w:p w14:paraId="415C51F5" w14:textId="77777777" w:rsidR="001E3D82" w:rsidRPr="003F08B1" w:rsidRDefault="001E3D82" w:rsidP="001E3D82">
            <w:pPr>
              <w:rPr>
                <w:sz w:val="20"/>
                <w:szCs w:val="20"/>
              </w:rPr>
            </w:pPr>
            <w:r w:rsidRPr="003F08B1">
              <w:rPr>
                <w:sz w:val="20"/>
                <w:szCs w:val="20"/>
              </w:rPr>
              <w:t>8</w:t>
            </w:r>
          </w:p>
        </w:tc>
      </w:tr>
      <w:tr w:rsidR="001E3D82" w:rsidRPr="003F08B1" w14:paraId="230986BD" w14:textId="77777777" w:rsidTr="001E3D82">
        <w:tc>
          <w:tcPr>
            <w:tcW w:w="4675" w:type="dxa"/>
          </w:tcPr>
          <w:p w14:paraId="41F0A0F5" w14:textId="77777777" w:rsidR="001E3D82" w:rsidRPr="003F08B1" w:rsidRDefault="001E3D82" w:rsidP="001E3D82">
            <w:pPr>
              <w:rPr>
                <w:sz w:val="20"/>
                <w:szCs w:val="20"/>
              </w:rPr>
            </w:pPr>
            <w:r w:rsidRPr="003F08B1">
              <w:rPr>
                <w:sz w:val="20"/>
                <w:szCs w:val="20"/>
              </w:rPr>
              <w:t xml:space="preserve">Education Advocate </w:t>
            </w:r>
          </w:p>
        </w:tc>
        <w:tc>
          <w:tcPr>
            <w:tcW w:w="4675" w:type="dxa"/>
          </w:tcPr>
          <w:p w14:paraId="475BAD05" w14:textId="77777777" w:rsidR="001E3D82" w:rsidRPr="003F08B1" w:rsidRDefault="001E3D82" w:rsidP="001E3D82">
            <w:pPr>
              <w:rPr>
                <w:sz w:val="20"/>
                <w:szCs w:val="20"/>
              </w:rPr>
            </w:pPr>
            <w:r w:rsidRPr="003F08B1">
              <w:rPr>
                <w:sz w:val="20"/>
                <w:szCs w:val="20"/>
              </w:rPr>
              <w:t>2</w:t>
            </w:r>
          </w:p>
        </w:tc>
      </w:tr>
      <w:tr w:rsidR="001E3D82" w:rsidRPr="003F08B1" w14:paraId="3B4BAF39" w14:textId="77777777" w:rsidTr="001E3D82">
        <w:tc>
          <w:tcPr>
            <w:tcW w:w="4675" w:type="dxa"/>
          </w:tcPr>
          <w:p w14:paraId="3F82C60B" w14:textId="77777777" w:rsidR="001E3D82" w:rsidRPr="003F08B1" w:rsidRDefault="001E3D82" w:rsidP="001E3D82">
            <w:pPr>
              <w:rPr>
                <w:sz w:val="20"/>
                <w:szCs w:val="20"/>
              </w:rPr>
            </w:pPr>
            <w:r w:rsidRPr="003F08B1">
              <w:rPr>
                <w:sz w:val="20"/>
                <w:szCs w:val="20"/>
              </w:rPr>
              <w:t>Social Worker</w:t>
            </w:r>
          </w:p>
        </w:tc>
        <w:tc>
          <w:tcPr>
            <w:tcW w:w="4675" w:type="dxa"/>
          </w:tcPr>
          <w:p w14:paraId="16F4757B" w14:textId="77777777" w:rsidR="001E3D82" w:rsidRPr="003F08B1" w:rsidRDefault="001E3D82" w:rsidP="001E3D82">
            <w:pPr>
              <w:rPr>
                <w:sz w:val="20"/>
                <w:szCs w:val="20"/>
              </w:rPr>
            </w:pPr>
            <w:r w:rsidRPr="003F08B1">
              <w:rPr>
                <w:sz w:val="20"/>
                <w:szCs w:val="20"/>
              </w:rPr>
              <w:t>1</w:t>
            </w:r>
          </w:p>
        </w:tc>
      </w:tr>
      <w:tr w:rsidR="001E3D82" w:rsidRPr="003F08B1" w14:paraId="0FE8E40D" w14:textId="77777777" w:rsidTr="001E3D82">
        <w:tc>
          <w:tcPr>
            <w:tcW w:w="4675" w:type="dxa"/>
          </w:tcPr>
          <w:p w14:paraId="618DF8BE" w14:textId="77777777" w:rsidR="001E3D82" w:rsidRPr="003F08B1" w:rsidRDefault="001E3D82" w:rsidP="001E3D82">
            <w:pPr>
              <w:rPr>
                <w:sz w:val="20"/>
                <w:szCs w:val="20"/>
              </w:rPr>
            </w:pPr>
            <w:r w:rsidRPr="003F08B1">
              <w:rPr>
                <w:sz w:val="20"/>
                <w:szCs w:val="20"/>
              </w:rPr>
              <w:t>Caregiver</w:t>
            </w:r>
          </w:p>
        </w:tc>
        <w:tc>
          <w:tcPr>
            <w:tcW w:w="4675" w:type="dxa"/>
          </w:tcPr>
          <w:p w14:paraId="1E8C8577" w14:textId="77777777" w:rsidR="001E3D82" w:rsidRPr="003F08B1" w:rsidRDefault="001E3D82" w:rsidP="001E3D82">
            <w:pPr>
              <w:rPr>
                <w:sz w:val="20"/>
                <w:szCs w:val="20"/>
              </w:rPr>
            </w:pPr>
            <w:r w:rsidRPr="003F08B1">
              <w:rPr>
                <w:sz w:val="20"/>
                <w:szCs w:val="20"/>
              </w:rPr>
              <w:t>1</w:t>
            </w:r>
          </w:p>
        </w:tc>
      </w:tr>
      <w:tr w:rsidR="001E3D82" w:rsidRPr="003F08B1" w14:paraId="43212031" w14:textId="77777777" w:rsidTr="001E3D82">
        <w:tc>
          <w:tcPr>
            <w:tcW w:w="4675" w:type="dxa"/>
          </w:tcPr>
          <w:p w14:paraId="74817493" w14:textId="77777777" w:rsidR="001E3D82" w:rsidRPr="003F08B1" w:rsidRDefault="001E3D82" w:rsidP="001E3D82">
            <w:pPr>
              <w:rPr>
                <w:sz w:val="20"/>
                <w:szCs w:val="20"/>
              </w:rPr>
            </w:pPr>
            <w:r w:rsidRPr="003F08B1">
              <w:rPr>
                <w:sz w:val="20"/>
                <w:szCs w:val="20"/>
              </w:rPr>
              <w:t>Parent and Professional</w:t>
            </w:r>
          </w:p>
        </w:tc>
        <w:tc>
          <w:tcPr>
            <w:tcW w:w="4675" w:type="dxa"/>
          </w:tcPr>
          <w:p w14:paraId="256231E7" w14:textId="77777777" w:rsidR="001E3D82" w:rsidRPr="003F08B1" w:rsidRDefault="001E3D82" w:rsidP="001E3D82">
            <w:pPr>
              <w:rPr>
                <w:sz w:val="20"/>
                <w:szCs w:val="20"/>
              </w:rPr>
            </w:pPr>
            <w:r w:rsidRPr="003F08B1">
              <w:rPr>
                <w:sz w:val="20"/>
                <w:szCs w:val="20"/>
              </w:rPr>
              <w:t>1</w:t>
            </w:r>
          </w:p>
        </w:tc>
      </w:tr>
      <w:tr w:rsidR="001E3D82" w:rsidRPr="003F08B1" w14:paraId="1DF84071" w14:textId="77777777" w:rsidTr="001E3D82">
        <w:tc>
          <w:tcPr>
            <w:tcW w:w="4675" w:type="dxa"/>
          </w:tcPr>
          <w:p w14:paraId="68DCD742" w14:textId="77777777" w:rsidR="001E3D82" w:rsidRPr="003F08B1" w:rsidRDefault="001E3D82" w:rsidP="001E3D82">
            <w:pPr>
              <w:rPr>
                <w:sz w:val="20"/>
                <w:szCs w:val="20"/>
              </w:rPr>
            </w:pPr>
            <w:r w:rsidRPr="003F08B1">
              <w:rPr>
                <w:sz w:val="20"/>
                <w:szCs w:val="20"/>
              </w:rPr>
              <w:t>Grandmother</w:t>
            </w:r>
          </w:p>
        </w:tc>
        <w:tc>
          <w:tcPr>
            <w:tcW w:w="4675" w:type="dxa"/>
          </w:tcPr>
          <w:p w14:paraId="7B3AE88C" w14:textId="77777777" w:rsidR="001E3D82" w:rsidRPr="003F08B1" w:rsidRDefault="001E3D82" w:rsidP="001E3D82">
            <w:pPr>
              <w:rPr>
                <w:sz w:val="20"/>
                <w:szCs w:val="20"/>
              </w:rPr>
            </w:pPr>
            <w:r w:rsidRPr="003F08B1">
              <w:rPr>
                <w:sz w:val="20"/>
                <w:szCs w:val="20"/>
              </w:rPr>
              <w:t>1</w:t>
            </w:r>
          </w:p>
        </w:tc>
      </w:tr>
      <w:tr w:rsidR="001E3D82" w:rsidRPr="003F08B1" w14:paraId="732C13D0" w14:textId="77777777" w:rsidTr="001E3D82">
        <w:tc>
          <w:tcPr>
            <w:tcW w:w="4675" w:type="dxa"/>
          </w:tcPr>
          <w:p w14:paraId="57CCF302" w14:textId="77777777" w:rsidR="001E3D82" w:rsidRPr="003F08B1" w:rsidRDefault="001E3D82" w:rsidP="001E3D82">
            <w:pPr>
              <w:rPr>
                <w:sz w:val="20"/>
                <w:szCs w:val="20"/>
              </w:rPr>
            </w:pPr>
            <w:r w:rsidRPr="003F08B1">
              <w:rPr>
                <w:sz w:val="20"/>
                <w:szCs w:val="20"/>
              </w:rPr>
              <w:t xml:space="preserve">Health and Wellness Navigator </w:t>
            </w:r>
          </w:p>
        </w:tc>
        <w:tc>
          <w:tcPr>
            <w:tcW w:w="4675" w:type="dxa"/>
          </w:tcPr>
          <w:p w14:paraId="6C938A43" w14:textId="77777777" w:rsidR="001E3D82" w:rsidRPr="003F08B1" w:rsidRDefault="001E3D82" w:rsidP="001E3D82">
            <w:pPr>
              <w:rPr>
                <w:sz w:val="20"/>
                <w:szCs w:val="20"/>
              </w:rPr>
            </w:pPr>
            <w:r w:rsidRPr="003F08B1">
              <w:rPr>
                <w:sz w:val="20"/>
                <w:szCs w:val="20"/>
              </w:rPr>
              <w:t>1</w:t>
            </w:r>
          </w:p>
        </w:tc>
      </w:tr>
      <w:tr w:rsidR="001E3D82" w:rsidRPr="003F08B1" w14:paraId="0151993E" w14:textId="77777777" w:rsidTr="001E3D82">
        <w:tc>
          <w:tcPr>
            <w:tcW w:w="4675" w:type="dxa"/>
          </w:tcPr>
          <w:p w14:paraId="7D010CEB" w14:textId="77777777" w:rsidR="001E3D82" w:rsidRPr="003F08B1" w:rsidRDefault="001E3D82" w:rsidP="001E3D82">
            <w:pPr>
              <w:rPr>
                <w:sz w:val="20"/>
                <w:szCs w:val="20"/>
              </w:rPr>
            </w:pPr>
            <w:r w:rsidRPr="003F08B1">
              <w:rPr>
                <w:sz w:val="20"/>
                <w:szCs w:val="20"/>
              </w:rPr>
              <w:t>Program Director of a Special School</w:t>
            </w:r>
          </w:p>
        </w:tc>
        <w:tc>
          <w:tcPr>
            <w:tcW w:w="4675" w:type="dxa"/>
          </w:tcPr>
          <w:p w14:paraId="2C59850A" w14:textId="77777777" w:rsidR="001E3D82" w:rsidRPr="003F08B1" w:rsidRDefault="001E3D82" w:rsidP="001E3D82">
            <w:pPr>
              <w:rPr>
                <w:sz w:val="20"/>
                <w:szCs w:val="20"/>
              </w:rPr>
            </w:pPr>
            <w:r w:rsidRPr="003F08B1">
              <w:rPr>
                <w:sz w:val="20"/>
                <w:szCs w:val="20"/>
              </w:rPr>
              <w:t>1</w:t>
            </w:r>
          </w:p>
        </w:tc>
      </w:tr>
      <w:tr w:rsidR="00622DCA" w:rsidRPr="003F08B1" w14:paraId="288EFCC3" w14:textId="77777777" w:rsidTr="001E3D82">
        <w:tc>
          <w:tcPr>
            <w:tcW w:w="4675" w:type="dxa"/>
          </w:tcPr>
          <w:p w14:paraId="6A1925D7" w14:textId="05DE6E95" w:rsidR="00622DCA" w:rsidRPr="003F08B1" w:rsidRDefault="00622DCA" w:rsidP="001E3D82">
            <w:pPr>
              <w:rPr>
                <w:sz w:val="20"/>
                <w:szCs w:val="20"/>
              </w:rPr>
            </w:pPr>
            <w:r w:rsidRPr="003F08B1">
              <w:rPr>
                <w:sz w:val="20"/>
                <w:szCs w:val="20"/>
              </w:rPr>
              <w:t>TOTAL</w:t>
            </w:r>
          </w:p>
        </w:tc>
        <w:tc>
          <w:tcPr>
            <w:tcW w:w="4675" w:type="dxa"/>
          </w:tcPr>
          <w:p w14:paraId="61CDA064" w14:textId="4274296D" w:rsidR="00622DCA" w:rsidRPr="003F08B1" w:rsidRDefault="003F08B1" w:rsidP="001E3D82">
            <w:pPr>
              <w:rPr>
                <w:sz w:val="20"/>
                <w:szCs w:val="20"/>
              </w:rPr>
            </w:pPr>
            <w:r w:rsidRPr="003F08B1">
              <w:rPr>
                <w:sz w:val="20"/>
                <w:szCs w:val="20"/>
              </w:rPr>
              <w:t>79</w:t>
            </w:r>
          </w:p>
        </w:tc>
      </w:tr>
    </w:tbl>
    <w:p w14:paraId="3321E3C3" w14:textId="77777777" w:rsidR="00FE4675" w:rsidRDefault="00FE4675" w:rsidP="001F1286"/>
    <w:p w14:paraId="3BE0F154" w14:textId="5FE0AF94" w:rsidR="00FE4675" w:rsidRDefault="004A6CB9" w:rsidP="001F1286">
      <w:r>
        <w:t xml:space="preserve">The online survey was offered in </w:t>
      </w:r>
      <w:r w:rsidR="00E1147C">
        <w:t>six languages: English, Chinese, Vietnamese, Portuguese, Spanish, and Haitian Creole.</w:t>
      </w:r>
    </w:p>
    <w:p w14:paraId="1D154E28" w14:textId="77777777" w:rsidR="00FE4675" w:rsidRDefault="00FE4675" w:rsidP="001F1286"/>
    <w:p w14:paraId="7D347C9F" w14:textId="77777777" w:rsidR="00FE4675" w:rsidRDefault="00FE4675" w:rsidP="001F1286"/>
    <w:p w14:paraId="02522523" w14:textId="24676285" w:rsidR="00FE4675" w:rsidRDefault="00FE4675">
      <w:r>
        <w:br w:type="page"/>
      </w:r>
    </w:p>
    <w:p w14:paraId="2D3B41A4" w14:textId="3C52AFB5" w:rsidR="00FE4675" w:rsidRDefault="000A311F" w:rsidP="00FE4675">
      <w:pPr>
        <w:pStyle w:val="Heading1"/>
      </w:pPr>
      <w:r>
        <w:lastRenderedPageBreak/>
        <w:t>Findings</w:t>
      </w:r>
    </w:p>
    <w:p w14:paraId="69745606" w14:textId="479304FC" w:rsidR="000A311F" w:rsidRDefault="00DD3951" w:rsidP="004C6448">
      <w:pPr>
        <w:pStyle w:val="Heading3"/>
        <w:spacing w:after="120"/>
      </w:pPr>
      <w:r>
        <w:t>Strengths</w:t>
      </w:r>
    </w:p>
    <w:p w14:paraId="0923F846" w14:textId="173E824F" w:rsidR="00987F84" w:rsidRDefault="00E642F8" w:rsidP="00CA4A59">
      <w:r>
        <w:t xml:space="preserve">External stakeholders </w:t>
      </w:r>
      <w:r w:rsidR="004F1B4C">
        <w:t>we</w:t>
      </w:r>
      <w:r>
        <w:t xml:space="preserve">re </w:t>
      </w:r>
      <w:r w:rsidR="00DA6A50">
        <w:t>e</w:t>
      </w:r>
      <w:r w:rsidR="00B57E00">
        <w:t>xpansive</w:t>
      </w:r>
      <w:r w:rsidR="00DA6A50">
        <w:t xml:space="preserve"> in their praise for the Federation as an organization with a storied history and a </w:t>
      </w:r>
      <w:r w:rsidR="00B5030C">
        <w:t>dynamic</w:t>
      </w:r>
      <w:r w:rsidR="00DA6A50">
        <w:t xml:space="preserve"> present. </w:t>
      </w:r>
      <w:r w:rsidR="00953334">
        <w:t xml:space="preserve">One stakeholder </w:t>
      </w:r>
      <w:r w:rsidR="00EB00D3">
        <w:t>who has a</w:t>
      </w:r>
      <w:r w:rsidR="00F106EC">
        <w:t xml:space="preserve"> </w:t>
      </w:r>
      <w:r w:rsidR="000F5689">
        <w:t>long relationship with the Federation</w:t>
      </w:r>
      <w:r w:rsidR="00953334">
        <w:t xml:space="preserve"> said,</w:t>
      </w:r>
      <w:r w:rsidR="002E6DBB">
        <w:t xml:space="preserve"> “The Federation is the Greatest of All Time</w:t>
      </w:r>
      <w:r w:rsidR="00155D3B">
        <w:t>, the original fire that brought special education to the country and the world</w:t>
      </w:r>
      <w:r w:rsidR="00FE10FC">
        <w:t xml:space="preserve">.” </w:t>
      </w:r>
      <w:r w:rsidR="00946182">
        <w:t>Another said</w:t>
      </w:r>
      <w:r w:rsidR="00442A2D">
        <w:t xml:space="preserve">: “The Federation </w:t>
      </w:r>
      <w:r w:rsidR="00FA7699" w:rsidRPr="00FA7699">
        <w:t>is an organization conceived of and founded by family members of people with disabilities and special health needs who found community with one another and felt the need to collaborate and coordinate to improve the quality of life for their children and families at a time when it was quite revolutionary. It has evolved into a vibrant sustained organization</w:t>
      </w:r>
      <w:r w:rsidR="001B2A25">
        <w:t>…that</w:t>
      </w:r>
      <w:r w:rsidR="00FA7699" w:rsidRPr="00FA7699">
        <w:t xml:space="preserve"> has distinct programs that address different pieces of the special needs puzzle for children and youth, filling gaps and surrounding kids and families with services.</w:t>
      </w:r>
      <w:r w:rsidR="00082019">
        <w:t>”</w:t>
      </w:r>
      <w:r w:rsidR="00FD33F2">
        <w:t xml:space="preserve"> </w:t>
      </w:r>
      <w:r w:rsidR="006614ED">
        <w:t>A third said</w:t>
      </w:r>
      <w:proofErr w:type="gramStart"/>
      <w:r w:rsidR="006614ED">
        <w:t>,</w:t>
      </w:r>
      <w:r w:rsidR="00D25E73">
        <w:t xml:space="preserve"> </w:t>
      </w:r>
      <w:r w:rsidR="006614ED">
        <w:t>”The</w:t>
      </w:r>
      <w:proofErr w:type="gramEnd"/>
      <w:r w:rsidR="006614ED">
        <w:t xml:space="preserve"> Federation</w:t>
      </w:r>
      <w:r w:rsidR="007C3865">
        <w:t xml:space="preserve"> </w:t>
      </w:r>
      <w:r w:rsidR="006614ED">
        <w:t xml:space="preserve">is the premier front-runner as advocates for students with disabilities in the Commonwealth.” </w:t>
      </w:r>
      <w:r w:rsidR="00BC301A">
        <w:t>Another said,</w:t>
      </w:r>
      <w:r w:rsidR="001D1C06">
        <w:t xml:space="preserve"> “The Federation is a</w:t>
      </w:r>
      <w:r w:rsidR="001D1C06" w:rsidRPr="001D1C06">
        <w:t xml:space="preserve"> coalition of different projects addressing and educating parents of kids with a wide variety of disabilities. The core of the </w:t>
      </w:r>
      <w:r w:rsidR="006872BE">
        <w:t>Federation</w:t>
      </w:r>
      <w:r w:rsidR="001D1C06" w:rsidRPr="001D1C06">
        <w:t xml:space="preserve"> is parent empowerment and training and education.</w:t>
      </w:r>
      <w:r w:rsidR="001B2A25">
        <w:t>”</w:t>
      </w:r>
      <w:r w:rsidR="00BC301A">
        <w:t xml:space="preserve"> </w:t>
      </w:r>
      <w:r w:rsidR="00076EE2">
        <w:t xml:space="preserve">And </w:t>
      </w:r>
      <w:r w:rsidR="00A5178D">
        <w:t>another said,</w:t>
      </w:r>
      <w:r w:rsidR="00F638AC">
        <w:t xml:space="preserve"> “</w:t>
      </w:r>
      <w:r w:rsidR="00A5178D">
        <w:t>The Federation teaches parents how to advocate for their kids in many ways, not just in education. You learn so much you can apply to your kids and the community.”</w:t>
      </w:r>
    </w:p>
    <w:p w14:paraId="68FE7613" w14:textId="77777777" w:rsidR="00333052" w:rsidRDefault="00BC7ECA" w:rsidP="00333052">
      <w:pPr>
        <w:rPr>
          <w:noProof/>
        </w:rPr>
      </w:pPr>
      <w:r>
        <w:rPr>
          <w:noProof/>
        </w:rPr>
        <w:drawing>
          <wp:inline distT="0" distB="0" distL="0" distR="0" wp14:anchorId="22F687DC" wp14:editId="63AE98F4">
            <wp:extent cx="5417185" cy="3093720"/>
            <wp:effectExtent l="0" t="0" r="12065" b="11430"/>
            <wp:docPr id="87401251" name="Chart 1" descr="64 respondents agreed with the statement, &quot;The Federation Offers services that help my family.&quot; Eight disagreed. 5 said they don't know.">
              <a:extLst xmlns:a="http://schemas.openxmlformats.org/drawingml/2006/main">
                <a:ext uri="{FF2B5EF4-FFF2-40B4-BE49-F238E27FC236}">
                  <a16:creationId xmlns:a16="http://schemas.microsoft.com/office/drawing/2014/main" id="{5C492FE2-B19F-9393-4CCD-8E3395526B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88A018E" w14:textId="40BE8B9A" w:rsidR="00E41F2B" w:rsidRDefault="00F43792" w:rsidP="00333052">
      <w:pPr>
        <w:rPr>
          <w:noProof/>
        </w:rPr>
      </w:pPr>
      <w:r>
        <w:rPr>
          <w:noProof/>
        </w:rPr>
        <w:t>The</w:t>
      </w:r>
      <w:r w:rsidR="00E41F2B">
        <w:t xml:space="preserve"> online survey </w:t>
      </w:r>
      <w:r w:rsidR="00C16F89">
        <w:t>correlates with favorable interview</w:t>
      </w:r>
      <w:r w:rsidR="00982433">
        <w:t xml:space="preserve"> data. </w:t>
      </w:r>
      <w:r w:rsidR="009660B5">
        <w:t xml:space="preserve">Of the 77 people who </w:t>
      </w:r>
      <w:r w:rsidR="00EC0275">
        <w:t xml:space="preserve">responded, 83 percent either strongly agreed or agreed that </w:t>
      </w:r>
      <w:r w:rsidR="002970B5">
        <w:t xml:space="preserve">“the Federation offers services that help my family.” </w:t>
      </w:r>
    </w:p>
    <w:p w14:paraId="6FFF5535" w14:textId="77777777" w:rsidR="00BC7ECA" w:rsidRDefault="00BC7ECA" w:rsidP="00CA4A59"/>
    <w:p w14:paraId="41584F8D" w14:textId="77777777" w:rsidR="00333052" w:rsidRDefault="00BC7414" w:rsidP="00CA4A59">
      <w:r>
        <w:rPr>
          <w:noProof/>
        </w:rPr>
        <w:lastRenderedPageBreak/>
        <w:drawing>
          <wp:inline distT="0" distB="0" distL="0" distR="0" wp14:anchorId="01C167E6" wp14:editId="1CFAA623">
            <wp:extent cx="3667125" cy="2341245"/>
            <wp:effectExtent l="0" t="0" r="9525" b="1905"/>
            <wp:docPr id="1073837552" name="Chart 1" descr="67 people agreed that The Federation trains parents to be leaders. Five said this was false. Seven didn't know. ">
              <a:extLst xmlns:a="http://schemas.openxmlformats.org/drawingml/2006/main">
                <a:ext uri="{FF2B5EF4-FFF2-40B4-BE49-F238E27FC236}">
                  <a16:creationId xmlns:a16="http://schemas.microsoft.com/office/drawing/2014/main" id="{E321AA6F-53BA-AFE0-48E7-D403C2C0AB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D06FDC5" w14:textId="56C43CAB" w:rsidR="005069D2" w:rsidRDefault="00C4766B" w:rsidP="00CA4A59">
      <w:r>
        <w:t xml:space="preserve">A sizeable proportion of online survey respondents </w:t>
      </w:r>
      <w:r w:rsidR="00DD134A">
        <w:t>kn</w:t>
      </w:r>
      <w:r w:rsidR="002E0A86">
        <w:t>e</w:t>
      </w:r>
      <w:r w:rsidR="00DD134A">
        <w:t>w</w:t>
      </w:r>
      <w:r>
        <w:t xml:space="preserve"> </w:t>
      </w:r>
      <w:r w:rsidR="009D20D5">
        <w:t>that the Federation trains parent-leaders</w:t>
      </w:r>
      <w:r w:rsidR="00AD76A6">
        <w:t xml:space="preserve"> in several languages</w:t>
      </w:r>
      <w:r w:rsidR="00235507">
        <w:t xml:space="preserve"> and reaches out to diverse communities</w:t>
      </w:r>
      <w:r w:rsidR="00AD76A6">
        <w:t>.</w:t>
      </w:r>
    </w:p>
    <w:p w14:paraId="55225A50" w14:textId="016832B9" w:rsidR="00BC7414" w:rsidRDefault="00C35BD9" w:rsidP="00CA4A59">
      <w:r>
        <w:rPr>
          <w:noProof/>
        </w:rPr>
        <w:drawing>
          <wp:inline distT="0" distB="0" distL="0" distR="0" wp14:anchorId="4E64591E" wp14:editId="73890B06">
            <wp:extent cx="3667125" cy="2113280"/>
            <wp:effectExtent l="0" t="0" r="9525" b="1270"/>
            <wp:docPr id="1519256257" name="Chart 1" descr="Seventy-one people agreed that the Federation offers trainings in several languages. One person disagreed and seven said they didn't know.">
              <a:extLst xmlns:a="http://schemas.openxmlformats.org/drawingml/2006/main">
                <a:ext uri="{FF2B5EF4-FFF2-40B4-BE49-F238E27FC236}">
                  <a16:creationId xmlns:a16="http://schemas.microsoft.com/office/drawing/2014/main" id="{CF7654CE-C8DD-F599-4236-FEDDA51F46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85ACD37" w14:textId="56574F35" w:rsidR="00235507" w:rsidRDefault="00E91698" w:rsidP="0088620B">
      <w:r>
        <w:rPr>
          <w:noProof/>
        </w:rPr>
        <w:drawing>
          <wp:inline distT="0" distB="0" distL="0" distR="0" wp14:anchorId="7E6D61E3" wp14:editId="17B9F5B7">
            <wp:extent cx="3663950" cy="2158365"/>
            <wp:effectExtent l="0" t="0" r="12700" b="13335"/>
            <wp:docPr id="175641259" name="Chart 1" descr="Sixty-five people said the Federation reaches out to diverse communities. Two said this is not true and 12 said they don't know.">
              <a:extLst xmlns:a="http://schemas.openxmlformats.org/drawingml/2006/main">
                <a:ext uri="{FF2B5EF4-FFF2-40B4-BE49-F238E27FC236}">
                  <a16:creationId xmlns:a16="http://schemas.microsoft.com/office/drawing/2014/main" id="{D37F5AC6-3225-3503-7CEE-BB678171B2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2B0EC0E" w14:textId="77777777" w:rsidR="00DC077D" w:rsidRDefault="00DC077D" w:rsidP="0088620B"/>
    <w:p w14:paraId="35BA799D" w14:textId="77777777" w:rsidR="00794D63" w:rsidRDefault="0088620B" w:rsidP="0088620B">
      <w:r>
        <w:t xml:space="preserve">The online survey question “What is most important to you about the Federation?” attracted 69 responses indicating that </w:t>
      </w:r>
      <w:r w:rsidRPr="0085687D">
        <w:rPr>
          <w:b/>
          <w:bCs/>
        </w:rPr>
        <w:t>support and training for families</w:t>
      </w:r>
      <w:r>
        <w:t xml:space="preserve"> are the Federation’s most valued functions. </w:t>
      </w:r>
    </w:p>
    <w:p w14:paraId="1304162F" w14:textId="71DFEF7B" w:rsidR="00AF6D86" w:rsidRDefault="0088620B" w:rsidP="00794D63">
      <w:pPr>
        <w:pStyle w:val="ListParagraph"/>
        <w:numPr>
          <w:ilvl w:val="0"/>
          <w:numId w:val="45"/>
        </w:numPr>
      </w:pPr>
      <w:r>
        <w:lastRenderedPageBreak/>
        <w:t>Twenty-three percent of respondents said that support with special education is most important to them</w:t>
      </w:r>
      <w:r w:rsidR="00235370">
        <w:t>.</w:t>
      </w:r>
    </w:p>
    <w:p w14:paraId="4F8AD5B8" w14:textId="18BBFBEE" w:rsidR="00AF6D86" w:rsidRDefault="00AF6D86" w:rsidP="00794D63">
      <w:pPr>
        <w:pStyle w:val="ListParagraph"/>
        <w:numPr>
          <w:ilvl w:val="0"/>
          <w:numId w:val="45"/>
        </w:numPr>
      </w:pPr>
      <w:r>
        <w:t>A</w:t>
      </w:r>
      <w:r w:rsidR="0088620B">
        <w:t xml:space="preserve">nother twenty-three percent agreed that support is most important but did not specify a topic area. It is possible that some of </w:t>
      </w:r>
      <w:r w:rsidR="00DB35E6">
        <w:t>these</w:t>
      </w:r>
      <w:r w:rsidR="0088620B">
        <w:t xml:space="preserve"> respondents may value special education support, in addition to support in other areas. </w:t>
      </w:r>
    </w:p>
    <w:p w14:paraId="1E263B32" w14:textId="40531CF6" w:rsidR="0088620B" w:rsidRDefault="0088620B" w:rsidP="00794D63">
      <w:pPr>
        <w:pStyle w:val="ListParagraph"/>
        <w:numPr>
          <w:ilvl w:val="0"/>
          <w:numId w:val="45"/>
        </w:numPr>
      </w:pPr>
      <w:r>
        <w:t xml:space="preserve">Nineteen percent answered that training is most important to them. No other category garnered a significant response. </w:t>
      </w:r>
    </w:p>
    <w:p w14:paraId="57A79E2B" w14:textId="77777777" w:rsidR="00AF6D86" w:rsidRDefault="0088620B" w:rsidP="0088620B">
      <w:r>
        <w:t xml:space="preserve">When asked what the Federation does very well, respondents gave 100 answers (the question permitted multiple responses). </w:t>
      </w:r>
    </w:p>
    <w:p w14:paraId="1791ADA4" w14:textId="77777777" w:rsidR="0098573A" w:rsidRDefault="0088620B" w:rsidP="00AF6D86">
      <w:pPr>
        <w:pStyle w:val="ListParagraph"/>
        <w:numPr>
          <w:ilvl w:val="0"/>
          <w:numId w:val="46"/>
        </w:numPr>
      </w:pPr>
      <w:r>
        <w:t xml:space="preserve">Fifty percent of responses indicated that the Federation does very well with </w:t>
      </w:r>
      <w:r w:rsidRPr="00AF6D86">
        <w:rPr>
          <w:b/>
          <w:bCs/>
        </w:rPr>
        <w:t>support and training for families</w:t>
      </w:r>
      <w:r>
        <w:t xml:space="preserve">. </w:t>
      </w:r>
      <w:r w:rsidRPr="00CA520D">
        <w:t xml:space="preserve">Therefore, to survey respondents, what is most important about the Federation correlates to some extent with what they think the Federation does very well. </w:t>
      </w:r>
    </w:p>
    <w:p w14:paraId="221800EE" w14:textId="77777777" w:rsidR="0098573A" w:rsidRDefault="0088620B" w:rsidP="00AF6D86">
      <w:pPr>
        <w:pStyle w:val="ListParagraph"/>
        <w:numPr>
          <w:ilvl w:val="0"/>
          <w:numId w:val="46"/>
        </w:numPr>
      </w:pPr>
      <w:r>
        <w:t xml:space="preserve">Another 13 percent of responses called out the Federation’s strengths in </w:t>
      </w:r>
      <w:r w:rsidRPr="00AF6D86">
        <w:rPr>
          <w:b/>
          <w:bCs/>
        </w:rPr>
        <w:t>outreach to diverse populations</w:t>
      </w:r>
      <w:r>
        <w:t xml:space="preserve">, whether through respecting diversity, employing cultural brokers, or offering workshops in multiple languages. </w:t>
      </w:r>
    </w:p>
    <w:p w14:paraId="3BB99C72" w14:textId="4ABF25C0" w:rsidR="0088620B" w:rsidRDefault="0088620B" w:rsidP="00AF6D86">
      <w:pPr>
        <w:pStyle w:val="ListParagraph"/>
        <w:numPr>
          <w:ilvl w:val="0"/>
          <w:numId w:val="46"/>
        </w:numPr>
      </w:pPr>
      <w:r>
        <w:t xml:space="preserve">Several other perceived strengths garnered a couple of points each, e.g., SEPAC support, the Educational Surrogate program, training for advocates, and conferences. Seven percent of responses commended the Federation’s systemic advocacy on a policy level. </w:t>
      </w:r>
    </w:p>
    <w:p w14:paraId="439A4DD7" w14:textId="6D67DCDD" w:rsidR="00BA5937" w:rsidRDefault="00297034" w:rsidP="00CA4A59">
      <w:r>
        <w:t xml:space="preserve">Answers to two of the interview questions strongly align with </w:t>
      </w:r>
      <w:r w:rsidR="001455AD">
        <w:t xml:space="preserve">online </w:t>
      </w:r>
      <w:r>
        <w:t xml:space="preserve">survey responses indicating that training for families and outreach to diverse families </w:t>
      </w:r>
      <w:r w:rsidR="005F6F77">
        <w:t>are strengths for the Federation.</w:t>
      </w:r>
    </w:p>
    <w:p w14:paraId="54490F09" w14:textId="44910D1C" w:rsidR="007F1379" w:rsidRDefault="00582526" w:rsidP="00CA4A59">
      <w:r>
        <w:rPr>
          <w:noProof/>
        </w:rPr>
        <w:drawing>
          <wp:inline distT="0" distB="0" distL="0" distR="0" wp14:anchorId="52C015C7" wp14:editId="230D6B01">
            <wp:extent cx="3667125" cy="2265045"/>
            <wp:effectExtent l="0" t="0" r="9525" b="1905"/>
            <wp:docPr id="2098998253" name="Chart 1" descr="Twenty-one people said The Federation provides valuable training for families. Two said they didn't know.">
              <a:extLst xmlns:a="http://schemas.openxmlformats.org/drawingml/2006/main">
                <a:ext uri="{FF2B5EF4-FFF2-40B4-BE49-F238E27FC236}">
                  <a16:creationId xmlns:a16="http://schemas.microsoft.com/office/drawing/2014/main" id="{8D4581EB-210D-C735-C742-815C4FD598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4727332" w14:textId="38854DBB" w:rsidR="008C2A1A" w:rsidRDefault="008C2A1A" w:rsidP="00CA4A59"/>
    <w:p w14:paraId="6DF6AE0F" w14:textId="4C91E203" w:rsidR="00142A8B" w:rsidRDefault="00142A8B" w:rsidP="00CA4A59"/>
    <w:p w14:paraId="2AEE92D6" w14:textId="77777777" w:rsidR="005806A7" w:rsidRDefault="005806A7" w:rsidP="00CA4A59"/>
    <w:p w14:paraId="65B9DD1E" w14:textId="77777777" w:rsidR="005806A7" w:rsidRDefault="005806A7" w:rsidP="00CA4A59"/>
    <w:p w14:paraId="7E38DA58" w14:textId="77777777" w:rsidR="005806A7" w:rsidRDefault="005806A7" w:rsidP="00CA4A59"/>
    <w:p w14:paraId="115FF752" w14:textId="77777777" w:rsidR="005806A7" w:rsidRDefault="005806A7" w:rsidP="00CA4A59"/>
    <w:p w14:paraId="6E9B03D0" w14:textId="77777777" w:rsidR="005806A7" w:rsidRDefault="005806A7" w:rsidP="00CA4A59"/>
    <w:p w14:paraId="0D8A1621" w14:textId="7342A369" w:rsidR="005806A7" w:rsidRDefault="005806A7" w:rsidP="00CA4A59">
      <w:r>
        <w:rPr>
          <w:noProof/>
        </w:rPr>
        <w:drawing>
          <wp:inline distT="0" distB="0" distL="0" distR="0" wp14:anchorId="1A44962D" wp14:editId="1EE2A4BD">
            <wp:extent cx="3693160" cy="2303780"/>
            <wp:effectExtent l="0" t="0" r="2540" b="1270"/>
            <wp:docPr id="840001032" name="Chart 1" descr="18 people said the Federation effectively supports diverse families who speak multiple languages. 1 said no, this is not true. Four said they don't know.">
              <a:extLst xmlns:a="http://schemas.openxmlformats.org/drawingml/2006/main">
                <a:ext uri="{FF2B5EF4-FFF2-40B4-BE49-F238E27FC236}">
                  <a16:creationId xmlns:a16="http://schemas.microsoft.com/office/drawing/2014/main" id="{069C04F1-9BE7-5D81-3C1A-D320FBA3FB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46110EF" w14:textId="41C92E4F" w:rsidR="005F04D9" w:rsidRDefault="000B3515" w:rsidP="00CA4A59">
      <w:r>
        <w:t>Certain</w:t>
      </w:r>
      <w:r w:rsidR="005F04D9">
        <w:t xml:space="preserve"> aspects of the Federation </w:t>
      </w:r>
      <w:r w:rsidR="002C511E">
        <w:t>received specific praise</w:t>
      </w:r>
      <w:r w:rsidR="006A4AF9">
        <w:t xml:space="preserve"> from </w:t>
      </w:r>
      <w:r w:rsidR="003A7892">
        <w:t>the</w:t>
      </w:r>
      <w:r w:rsidR="006A4AF9">
        <w:t xml:space="preserve"> stakeholders</w:t>
      </w:r>
      <w:r w:rsidR="003A7892">
        <w:t xml:space="preserve"> who were interviewed</w:t>
      </w:r>
      <w:r w:rsidR="002C511E">
        <w:t>:</w:t>
      </w:r>
    </w:p>
    <w:p w14:paraId="05FB6A8A" w14:textId="71CFFAD0" w:rsidR="002C511E" w:rsidRDefault="00104862" w:rsidP="004A0C90">
      <w:pPr>
        <w:pStyle w:val="Heading4"/>
      </w:pPr>
      <w:r>
        <w:t>Staff</w:t>
      </w:r>
      <w:r w:rsidR="0070687F">
        <w:t xml:space="preserve"> who focus on o</w:t>
      </w:r>
      <w:r w:rsidR="00055A3E">
        <w:t xml:space="preserve">utreach to </w:t>
      </w:r>
      <w:r w:rsidR="0070687F">
        <w:t>d</w:t>
      </w:r>
      <w:r w:rsidR="00055A3E">
        <w:t xml:space="preserve">iverse </w:t>
      </w:r>
      <w:r w:rsidR="0070687F">
        <w:t>c</w:t>
      </w:r>
      <w:r w:rsidR="00055A3E">
        <w:t>ommunities</w:t>
      </w:r>
    </w:p>
    <w:p w14:paraId="65B6C864" w14:textId="1DD63F06" w:rsidR="007C3865" w:rsidRDefault="00E23B8C" w:rsidP="004A0C90">
      <w:pPr>
        <w:pStyle w:val="ListParagraph"/>
        <w:numPr>
          <w:ilvl w:val="1"/>
          <w:numId w:val="41"/>
        </w:numPr>
        <w:ind w:left="720"/>
      </w:pPr>
      <w:r w:rsidRPr="00CA4A59">
        <w:t>“They are always acting on behalf of diverse communities. It’s not just words</w:t>
      </w:r>
      <w:r>
        <w:t>.</w:t>
      </w:r>
      <w:r w:rsidRPr="00CA4A59">
        <w:t>”</w:t>
      </w:r>
    </w:p>
    <w:p w14:paraId="1A2264F2" w14:textId="502F273E" w:rsidR="001D6ACD" w:rsidRDefault="009E32DF" w:rsidP="004A0C90">
      <w:pPr>
        <w:pStyle w:val="ListParagraph"/>
        <w:numPr>
          <w:ilvl w:val="1"/>
          <w:numId w:val="41"/>
        </w:numPr>
        <w:ind w:left="720"/>
      </w:pPr>
      <w:r>
        <w:t>“</w:t>
      </w:r>
      <w:r w:rsidR="007335C5">
        <w:t>The Fed</w:t>
      </w:r>
      <w:r w:rsidR="00C5336B">
        <w:t>eration sees families. They don’t look at them with a deficit lens; they look at them as the rich resources and amazing talent they are bringin</w:t>
      </w:r>
      <w:r w:rsidR="00356BDF">
        <w:t xml:space="preserve">g.” </w:t>
      </w:r>
    </w:p>
    <w:p w14:paraId="11E76182" w14:textId="5CC1CC5E" w:rsidR="00C17019" w:rsidRDefault="00C17019" w:rsidP="004A0C90">
      <w:pPr>
        <w:pStyle w:val="ListParagraph"/>
        <w:numPr>
          <w:ilvl w:val="1"/>
          <w:numId w:val="41"/>
        </w:numPr>
        <w:ind w:left="720"/>
      </w:pPr>
      <w:r>
        <w:t xml:space="preserve">“We learned about cultural brokers from the Federation. It was eye-opening! </w:t>
      </w:r>
      <w:r w:rsidR="000C2807">
        <w:t>We had never heard of this role before.”</w:t>
      </w:r>
    </w:p>
    <w:p w14:paraId="15E18CDD" w14:textId="6628AABB" w:rsidR="0054270D" w:rsidRDefault="00511DAE" w:rsidP="004A0C90">
      <w:pPr>
        <w:pStyle w:val="ListParagraph"/>
        <w:numPr>
          <w:ilvl w:val="1"/>
          <w:numId w:val="41"/>
        </w:numPr>
        <w:ind w:left="720"/>
      </w:pPr>
      <w:r>
        <w:t>“The Federation is led by those with lived experience. Staff come from diverse communities</w:t>
      </w:r>
      <w:r w:rsidR="00CB4A23">
        <w:t>, are bilingual, and are parents themselves, so they can help bring other parents up in their journey.”</w:t>
      </w:r>
    </w:p>
    <w:p w14:paraId="556DB0E5" w14:textId="40E116DF" w:rsidR="0034185E" w:rsidRDefault="0034185E" w:rsidP="004A0C90">
      <w:pPr>
        <w:pStyle w:val="ListParagraph"/>
        <w:numPr>
          <w:ilvl w:val="1"/>
          <w:numId w:val="41"/>
        </w:numPr>
        <w:ind w:left="720"/>
      </w:pPr>
      <w:r>
        <w:t xml:space="preserve">“The Federation is always listening and trying to help. They never say no to me.” </w:t>
      </w:r>
    </w:p>
    <w:p w14:paraId="1E758D42" w14:textId="7116C1AE" w:rsidR="00055A3E" w:rsidRDefault="00055A3E" w:rsidP="004A0C90">
      <w:pPr>
        <w:pStyle w:val="Heading4"/>
      </w:pPr>
      <w:r>
        <w:t>S</w:t>
      </w:r>
      <w:r w:rsidR="00B74817">
        <w:t>taff from the MA Family Engagement Center</w:t>
      </w:r>
    </w:p>
    <w:p w14:paraId="096B1079" w14:textId="55874646" w:rsidR="00335AD0" w:rsidRDefault="004152EE" w:rsidP="004A0C90">
      <w:pPr>
        <w:pStyle w:val="ListParagraph"/>
        <w:numPr>
          <w:ilvl w:val="1"/>
          <w:numId w:val="40"/>
        </w:numPr>
        <w:ind w:left="720"/>
      </w:pPr>
      <w:r>
        <w:t>“</w:t>
      </w:r>
      <w:r w:rsidR="00335AD0">
        <w:t xml:space="preserve">You cannot do family engagement work unless you know the population you are serving. They know the population and make sure they have the support in place to assist families. They are </w:t>
      </w:r>
      <w:proofErr w:type="gramStart"/>
      <w:r w:rsidR="00335AD0">
        <w:t>really effective</w:t>
      </w:r>
      <w:proofErr w:type="gramEnd"/>
      <w:r w:rsidR="00335AD0">
        <w:t>.”</w:t>
      </w:r>
    </w:p>
    <w:p w14:paraId="0F8CA45C" w14:textId="047B53FE" w:rsidR="00D24316" w:rsidRDefault="00D24316" w:rsidP="004A0C90">
      <w:pPr>
        <w:pStyle w:val="ListParagraph"/>
        <w:numPr>
          <w:ilvl w:val="1"/>
          <w:numId w:val="40"/>
        </w:numPr>
        <w:ind w:left="720"/>
      </w:pPr>
      <w:r>
        <w:t>“The Federation brings together families, teachers, educators to be in the space together to think about how we will co-design</w:t>
      </w:r>
      <w:r w:rsidR="007335C5">
        <w:t>,</w:t>
      </w:r>
      <w:r>
        <w:t xml:space="preserve"> as opposed to </w:t>
      </w:r>
      <w:r w:rsidR="007335C5">
        <w:t>‘</w:t>
      </w:r>
      <w:r>
        <w:t>I’m telling you something and we’re going to do it.</w:t>
      </w:r>
      <w:r w:rsidR="007335C5">
        <w:t>’</w:t>
      </w:r>
      <w:r>
        <w:t>”</w:t>
      </w:r>
    </w:p>
    <w:p w14:paraId="64BC19FE" w14:textId="67C1B37F" w:rsidR="00765BDA" w:rsidRDefault="008227C5" w:rsidP="004A0C90">
      <w:pPr>
        <w:pStyle w:val="ListParagraph"/>
        <w:numPr>
          <w:ilvl w:val="1"/>
          <w:numId w:val="40"/>
        </w:numPr>
        <w:ind w:left="720"/>
      </w:pPr>
      <w:r>
        <w:t>“I thoroughly enjoy working with the Federation’s knowledgeable staff. They are very professional, a joy to work with. I know they will follow through when they say they will.</w:t>
      </w:r>
      <w:r w:rsidR="000818C5">
        <w:t xml:space="preserve"> I recommend them to districts, and I’m very pleased when I hear districts are working with them.</w:t>
      </w:r>
      <w:r>
        <w:t>”</w:t>
      </w:r>
    </w:p>
    <w:p w14:paraId="12848041" w14:textId="379CD358" w:rsidR="00B74817" w:rsidRDefault="00572456" w:rsidP="004A0C90">
      <w:pPr>
        <w:pStyle w:val="Heading4"/>
      </w:pPr>
      <w:r>
        <w:t xml:space="preserve">Special </w:t>
      </w:r>
      <w:r w:rsidR="006A4AF9">
        <w:t>e</w:t>
      </w:r>
      <w:r>
        <w:t>ducation</w:t>
      </w:r>
    </w:p>
    <w:p w14:paraId="3B31DBD1" w14:textId="77777777" w:rsidR="00657DEF" w:rsidRDefault="00657DEF" w:rsidP="004A0C90">
      <w:pPr>
        <w:pStyle w:val="ListParagraph"/>
        <w:numPr>
          <w:ilvl w:val="1"/>
          <w:numId w:val="39"/>
        </w:numPr>
        <w:ind w:left="720"/>
      </w:pPr>
      <w:r w:rsidRPr="00CA4A59">
        <w:t>“All the knowledge I have as a parent-professional is from the Federation</w:t>
      </w:r>
      <w:r>
        <w:t>.</w:t>
      </w:r>
      <w:r w:rsidRPr="00CA4A59">
        <w:t>”</w:t>
      </w:r>
    </w:p>
    <w:p w14:paraId="71151FD7" w14:textId="77777777" w:rsidR="00657DEF" w:rsidRDefault="00657DEF" w:rsidP="004A0C90">
      <w:pPr>
        <w:pStyle w:val="ListParagraph"/>
        <w:numPr>
          <w:ilvl w:val="1"/>
          <w:numId w:val="39"/>
        </w:numPr>
        <w:ind w:left="720"/>
      </w:pPr>
      <w:r>
        <w:t xml:space="preserve">“I’ve been seeing a lot of parents coming out of their training who are now actively in the field of advocacy and actively helping families.” </w:t>
      </w:r>
    </w:p>
    <w:p w14:paraId="5EBCD8CB" w14:textId="77777777" w:rsidR="00962E58" w:rsidRDefault="00C24D1D" w:rsidP="004A0C90">
      <w:pPr>
        <w:pStyle w:val="ListParagraph"/>
        <w:numPr>
          <w:ilvl w:val="1"/>
          <w:numId w:val="39"/>
        </w:numPr>
        <w:ind w:left="720"/>
      </w:pPr>
      <w:r>
        <w:t>“A strength is the Federation’s reputation. When you get a call from them</w:t>
      </w:r>
      <w:r w:rsidR="00962E58">
        <w:t xml:space="preserve">, as a school person, you pay attention because they </w:t>
      </w:r>
      <w:proofErr w:type="gramStart"/>
      <w:r w:rsidR="00962E58">
        <w:t>have the ability to</w:t>
      </w:r>
      <w:proofErr w:type="gramEnd"/>
      <w:r w:rsidR="00962E58">
        <w:t xml:space="preserve"> cut through issues, and they know their business.”</w:t>
      </w:r>
    </w:p>
    <w:p w14:paraId="07ADF8B3" w14:textId="78A0B50B" w:rsidR="00C66D49" w:rsidRDefault="007E62E7" w:rsidP="004A0C90">
      <w:pPr>
        <w:pStyle w:val="ListParagraph"/>
        <w:numPr>
          <w:ilvl w:val="1"/>
          <w:numId w:val="39"/>
        </w:numPr>
        <w:ind w:left="720"/>
      </w:pPr>
      <w:r>
        <w:t>“The Federation closes the power gap</w:t>
      </w:r>
      <w:r w:rsidR="00C66D49">
        <w:t xml:space="preserve"> by educating parents and training </w:t>
      </w:r>
      <w:proofErr w:type="gramStart"/>
      <w:r w:rsidR="00C66D49">
        <w:t>advocates</w:t>
      </w:r>
      <w:proofErr w:type="gramEnd"/>
      <w:r w:rsidR="00C66D49">
        <w:t xml:space="preserve"> so the system is not so difficult and intimidating for parents.”</w:t>
      </w:r>
    </w:p>
    <w:p w14:paraId="5EC16783" w14:textId="345DA5CA" w:rsidR="00AE15A4" w:rsidRDefault="00A6042A" w:rsidP="004A0C90">
      <w:pPr>
        <w:pStyle w:val="ListParagraph"/>
        <w:numPr>
          <w:ilvl w:val="1"/>
          <w:numId w:val="39"/>
        </w:numPr>
        <w:ind w:left="720"/>
      </w:pPr>
      <w:r>
        <w:lastRenderedPageBreak/>
        <w:t>“I want to emphasize that my experience working with the Federation is that they really truly want to be partners. They want to help.</w:t>
      </w:r>
      <w:r w:rsidR="00AE15A4">
        <w:t xml:space="preserve"> </w:t>
      </w:r>
      <w:r>
        <w:t>They are always willing to come to the table with ideas, not just problems. At the center of everything they do is families and kids</w:t>
      </w:r>
      <w:r w:rsidR="00AE15A4">
        <w:t xml:space="preserve"> – and that’s not always true for every agency.” </w:t>
      </w:r>
    </w:p>
    <w:p w14:paraId="6F9E08F9" w14:textId="33E4774C" w:rsidR="000A7E00" w:rsidRDefault="000A7E00" w:rsidP="004A0C90">
      <w:pPr>
        <w:pStyle w:val="ListParagraph"/>
        <w:numPr>
          <w:ilvl w:val="1"/>
          <w:numId w:val="39"/>
        </w:numPr>
        <w:ind w:left="720"/>
      </w:pPr>
      <w:r>
        <w:t>“The Federation is respectful and responsive to differences of opinion</w:t>
      </w:r>
      <w:r w:rsidR="00867436">
        <w:t xml:space="preserve"> around special education</w:t>
      </w:r>
      <w:r w:rsidR="006125C6">
        <w:t xml:space="preserve">. I appreciate their collegiality and mutual agreement around the understanding that students with complex needs are </w:t>
      </w:r>
      <w:proofErr w:type="gramStart"/>
      <w:r w:rsidR="006125C6">
        <w:t>all of</w:t>
      </w:r>
      <w:proofErr w:type="gramEnd"/>
      <w:r w:rsidR="006125C6">
        <w:t xml:space="preserve"> our responsibility.</w:t>
      </w:r>
      <w:r w:rsidR="005B00E1">
        <w:t>”</w:t>
      </w:r>
    </w:p>
    <w:p w14:paraId="10430B03" w14:textId="341A6E2D" w:rsidR="00572456" w:rsidRDefault="00572456" w:rsidP="004A0C90">
      <w:pPr>
        <w:pStyle w:val="Heading4"/>
      </w:pPr>
      <w:r>
        <w:t>Family Ties</w:t>
      </w:r>
    </w:p>
    <w:p w14:paraId="65C826BE" w14:textId="389B60AF" w:rsidR="006E1014" w:rsidRDefault="006E1014" w:rsidP="004A0C90">
      <w:pPr>
        <w:pStyle w:val="ListParagraph"/>
        <w:numPr>
          <w:ilvl w:val="1"/>
          <w:numId w:val="38"/>
        </w:numPr>
        <w:ind w:left="720"/>
      </w:pPr>
      <w:r>
        <w:t>“I recommend the Federation to my stakeholders primarily because of the deep expertise the Federation has with resources across the state.”</w:t>
      </w:r>
    </w:p>
    <w:p w14:paraId="47E1BAD8" w14:textId="37D0AED0" w:rsidR="00815E74" w:rsidRDefault="006E0335" w:rsidP="004A0C90">
      <w:pPr>
        <w:pStyle w:val="ListParagraph"/>
        <w:numPr>
          <w:ilvl w:val="1"/>
          <w:numId w:val="38"/>
        </w:numPr>
        <w:ind w:left="720"/>
      </w:pPr>
      <w:r>
        <w:t xml:space="preserve">“Many people within the early childhood </w:t>
      </w:r>
      <w:r w:rsidR="006E44B8">
        <w:t xml:space="preserve">disability community recognize Family </w:t>
      </w:r>
      <w:r w:rsidR="00671C3E">
        <w:t>TIES</w:t>
      </w:r>
      <w:r w:rsidR="006E44B8">
        <w:t xml:space="preserve"> as a trusted source of information.”</w:t>
      </w:r>
    </w:p>
    <w:p w14:paraId="3CAB3D95" w14:textId="026F82DA" w:rsidR="00764BDD" w:rsidRDefault="00764BDD" w:rsidP="004A0C90">
      <w:pPr>
        <w:pStyle w:val="ListParagraph"/>
        <w:numPr>
          <w:ilvl w:val="1"/>
          <w:numId w:val="38"/>
        </w:numPr>
        <w:ind w:left="720"/>
      </w:pPr>
      <w:r>
        <w:t xml:space="preserve">“Family </w:t>
      </w:r>
      <w:r w:rsidR="00671C3E">
        <w:t>TIES</w:t>
      </w:r>
      <w:r>
        <w:t xml:space="preserve"> has good branding! Lean into that.”</w:t>
      </w:r>
    </w:p>
    <w:p w14:paraId="62425B74" w14:textId="5D9B2AAC" w:rsidR="00070BFA" w:rsidRDefault="00070BFA">
      <w:pPr>
        <w:rPr>
          <w:smallCaps/>
          <w:spacing w:val="5"/>
          <w:sz w:val="24"/>
          <w:szCs w:val="24"/>
        </w:rPr>
      </w:pPr>
    </w:p>
    <w:p w14:paraId="3E1BC815" w14:textId="2051193F" w:rsidR="009C0D30" w:rsidRDefault="009C0D30" w:rsidP="004C6448">
      <w:pPr>
        <w:pStyle w:val="Heading3"/>
        <w:spacing w:after="120"/>
      </w:pPr>
      <w:r>
        <w:t>Challenges</w:t>
      </w:r>
    </w:p>
    <w:p w14:paraId="61E59A89" w14:textId="0AFBA3C4" w:rsidR="00DD6A4E" w:rsidRDefault="0076404F" w:rsidP="00F655DD">
      <w:pPr>
        <w:pStyle w:val="ListParagraph"/>
        <w:numPr>
          <w:ilvl w:val="0"/>
          <w:numId w:val="43"/>
        </w:numPr>
        <w:contextualSpacing w:val="0"/>
      </w:pPr>
      <w:r>
        <w:rPr>
          <w:b/>
          <w:bCs/>
        </w:rPr>
        <w:t>Insufficient Knowledge of the</w:t>
      </w:r>
      <w:r w:rsidRPr="009A4A29">
        <w:rPr>
          <w:b/>
          <w:bCs/>
        </w:rPr>
        <w:t xml:space="preserve"> Federation</w:t>
      </w:r>
      <w:r>
        <w:t xml:space="preserve">. </w:t>
      </w:r>
      <w:r w:rsidR="00E85FEA">
        <w:t xml:space="preserve">Data from both the interviews and online survey clearly </w:t>
      </w:r>
      <w:r w:rsidR="00D04E70">
        <w:t xml:space="preserve">demonstrate </w:t>
      </w:r>
      <w:r w:rsidR="00334FBF">
        <w:t>that m</w:t>
      </w:r>
      <w:r w:rsidR="00B51B69">
        <w:t>ost stakeholders</w:t>
      </w:r>
      <w:r w:rsidR="00F1282A">
        <w:t xml:space="preserve"> know</w:t>
      </w:r>
      <w:r w:rsidR="00E85F4A">
        <w:t xml:space="preserve"> with </w:t>
      </w:r>
      <w:proofErr w:type="gramStart"/>
      <w:r w:rsidR="00E85F4A">
        <w:t>more or less specificity</w:t>
      </w:r>
      <w:proofErr w:type="gramEnd"/>
      <w:r w:rsidR="00E85F4A">
        <w:t xml:space="preserve"> that</w:t>
      </w:r>
      <w:r w:rsidR="00F1282A">
        <w:t xml:space="preserve"> the Federation is involved in special education</w:t>
      </w:r>
      <w:r w:rsidR="00277192">
        <w:t>, but</w:t>
      </w:r>
      <w:r w:rsidR="00E85F4A">
        <w:t xml:space="preserve"> </w:t>
      </w:r>
      <w:r w:rsidR="00277192">
        <w:t>stak</w:t>
      </w:r>
      <w:r w:rsidR="008A54EB">
        <w:t>eholders have detailed knowledge</w:t>
      </w:r>
      <w:r w:rsidR="002D5296">
        <w:t xml:space="preserve"> only about the aspect of the Federation</w:t>
      </w:r>
      <w:r w:rsidR="00104353">
        <w:t xml:space="preserve"> that has directly affected them</w:t>
      </w:r>
      <w:r w:rsidR="00334FBF">
        <w:t>.</w:t>
      </w:r>
      <w:r w:rsidR="00A831D8">
        <w:t xml:space="preserve"> </w:t>
      </w:r>
      <w:proofErr w:type="gramStart"/>
      <w:r w:rsidR="00C15051">
        <w:t>In reality, the</w:t>
      </w:r>
      <w:proofErr w:type="gramEnd"/>
      <w:r w:rsidR="00C15051">
        <w:t xml:space="preserve"> Federation is a </w:t>
      </w:r>
      <w:r w:rsidR="00C15051" w:rsidRPr="00C15051">
        <w:rPr>
          <w:i/>
          <w:iCs/>
        </w:rPr>
        <w:t>federation</w:t>
      </w:r>
      <w:r w:rsidR="00306A54">
        <w:t xml:space="preserve">. It is </w:t>
      </w:r>
      <w:r w:rsidR="00371253">
        <w:t>a union of many projects</w:t>
      </w:r>
      <w:r w:rsidR="00D019DE">
        <w:t xml:space="preserve"> </w:t>
      </w:r>
      <w:r w:rsidR="00450028">
        <w:t>in the areas of education and health</w:t>
      </w:r>
      <w:r w:rsidR="0018319D">
        <w:t>,</w:t>
      </w:r>
      <w:r w:rsidR="00450028">
        <w:t xml:space="preserve"> </w:t>
      </w:r>
      <w:r w:rsidR="00D019DE">
        <w:t xml:space="preserve">serving </w:t>
      </w:r>
      <w:r w:rsidR="004B53C1">
        <w:t>parents/guardians</w:t>
      </w:r>
      <w:r w:rsidR="00124EB7">
        <w:t xml:space="preserve"> of</w:t>
      </w:r>
      <w:r w:rsidR="004B53C1">
        <w:t xml:space="preserve"> </w:t>
      </w:r>
      <w:r w:rsidR="00BA09F8">
        <w:t xml:space="preserve">infants, </w:t>
      </w:r>
      <w:r w:rsidR="004B53C1">
        <w:t>children</w:t>
      </w:r>
      <w:r w:rsidR="0028119C">
        <w:t>,</w:t>
      </w:r>
      <w:r w:rsidR="004B53C1">
        <w:t xml:space="preserve"> and youth</w:t>
      </w:r>
      <w:r w:rsidR="00D459AB">
        <w:t xml:space="preserve">, </w:t>
      </w:r>
      <w:r w:rsidR="0028119C">
        <w:t>as well as</w:t>
      </w:r>
      <w:r w:rsidR="006C511C">
        <w:t xml:space="preserve"> </w:t>
      </w:r>
      <w:r w:rsidR="006D7A78">
        <w:t>youth themselves</w:t>
      </w:r>
      <w:r w:rsidR="0018319D">
        <w:t>,</w:t>
      </w:r>
      <w:r w:rsidR="006D7A78">
        <w:t xml:space="preserve"> and </w:t>
      </w:r>
      <w:r w:rsidR="004B53C1">
        <w:t xml:space="preserve">school </w:t>
      </w:r>
      <w:r w:rsidR="006C511C">
        <w:t xml:space="preserve">and </w:t>
      </w:r>
      <w:r w:rsidR="003E16A6">
        <w:t>healthcare professionals</w:t>
      </w:r>
      <w:r w:rsidR="006C511C">
        <w:t xml:space="preserve">. Not limited to </w:t>
      </w:r>
      <w:r w:rsidR="007F709F">
        <w:t>addressing “special needs”</w:t>
      </w:r>
      <w:r w:rsidR="00AC074B">
        <w:t xml:space="preserve"> (</w:t>
      </w:r>
      <w:r w:rsidR="007F709F">
        <w:t xml:space="preserve">a term several </w:t>
      </w:r>
      <w:r w:rsidR="0045579A">
        <w:t>stakeholders</w:t>
      </w:r>
      <w:r w:rsidR="00AC074B">
        <w:t xml:space="preserve"> recommend</w:t>
      </w:r>
      <w:r w:rsidR="009161EC">
        <w:t xml:space="preserve">ed </w:t>
      </w:r>
      <w:r w:rsidR="003B01A8">
        <w:t>be discarded</w:t>
      </w:r>
      <w:r w:rsidR="009161EC">
        <w:t>)</w:t>
      </w:r>
      <w:r w:rsidR="00AC074B">
        <w:t xml:space="preserve">, </w:t>
      </w:r>
      <w:r w:rsidR="00810545">
        <w:t xml:space="preserve">the Federation </w:t>
      </w:r>
      <w:r w:rsidR="0068182A">
        <w:t xml:space="preserve">assists all families, </w:t>
      </w:r>
      <w:proofErr w:type="gramStart"/>
      <w:r w:rsidR="0068182A">
        <w:t>whether or not</w:t>
      </w:r>
      <w:proofErr w:type="gramEnd"/>
      <w:r w:rsidR="0068182A">
        <w:t xml:space="preserve"> their children have </w:t>
      </w:r>
      <w:r w:rsidR="00444F7B">
        <w:t>disabilities or special healthcare needs.</w:t>
      </w:r>
      <w:r w:rsidR="00352B22">
        <w:t xml:space="preserve"> </w:t>
      </w:r>
      <w:r w:rsidR="00B3239D">
        <w:t xml:space="preserve">However, the breadth </w:t>
      </w:r>
      <w:r w:rsidR="000F3D0C">
        <w:t xml:space="preserve">and depth </w:t>
      </w:r>
      <w:r w:rsidR="00B3239D">
        <w:t>of the Federation’s mission is a well-kept secret to most.</w:t>
      </w:r>
    </w:p>
    <w:p w14:paraId="2C454391" w14:textId="77777777" w:rsidR="00333052" w:rsidRDefault="00D704DD" w:rsidP="00F655DD">
      <w:pPr>
        <w:pStyle w:val="ListParagraph"/>
      </w:pPr>
      <w:r>
        <w:rPr>
          <w:noProof/>
        </w:rPr>
        <w:drawing>
          <wp:inline distT="0" distB="0" distL="0" distR="0" wp14:anchorId="563F0CCD" wp14:editId="54AC29E6">
            <wp:extent cx="3605530" cy="2162175"/>
            <wp:effectExtent l="0" t="0" r="13970" b="9525"/>
            <wp:docPr id="480092355" name="Chart 1" descr="Seventeen people said The Federation is mostly focused on special education. Six said no, this is not true.">
              <a:extLst xmlns:a="http://schemas.openxmlformats.org/drawingml/2006/main">
                <a:ext uri="{FF2B5EF4-FFF2-40B4-BE49-F238E27FC236}">
                  <a16:creationId xmlns:a16="http://schemas.microsoft.com/office/drawing/2014/main" id="{2E4C1959-02EA-18AF-B0E9-EC038C67CD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6596879" w14:textId="77777777" w:rsidR="00333052" w:rsidRDefault="00333052" w:rsidP="00F655DD">
      <w:pPr>
        <w:pStyle w:val="ListParagraph"/>
      </w:pPr>
    </w:p>
    <w:p w14:paraId="28999C9B" w14:textId="783DCFCA" w:rsidR="00337D5B" w:rsidRDefault="00F87290" w:rsidP="00F655DD">
      <w:pPr>
        <w:pStyle w:val="ListParagraph"/>
      </w:pPr>
      <w:r>
        <w:t xml:space="preserve">Seventy-four percent of those interviewed believe that </w:t>
      </w:r>
      <w:r w:rsidR="00F655DD">
        <w:t>the Federation’s principal emphasis is special education</w:t>
      </w:r>
      <w:r w:rsidR="00346C07">
        <w:t>.</w:t>
      </w:r>
    </w:p>
    <w:p w14:paraId="7C8E5768" w14:textId="5B57EA8B" w:rsidR="00DD6A4E" w:rsidRDefault="00DD6A4E" w:rsidP="00DD6A4E"/>
    <w:p w14:paraId="09D5A4B8" w14:textId="77777777" w:rsidR="00333052" w:rsidRDefault="00372F95" w:rsidP="00D53809">
      <w:pPr>
        <w:ind w:left="720"/>
      </w:pPr>
      <w:r>
        <w:rPr>
          <w:noProof/>
        </w:rPr>
        <w:lastRenderedPageBreak/>
        <w:drawing>
          <wp:inline distT="0" distB="0" distL="0" distR="0" wp14:anchorId="42984755" wp14:editId="18E20A3B">
            <wp:extent cx="3570605" cy="2105025"/>
            <wp:effectExtent l="0" t="0" r="10795" b="9525"/>
            <wp:docPr id="135123787" name="Chart 1" descr="Sixty-four people said The Federation is mostly focused on special education. Nine said this is false. Five said they don't know.">
              <a:extLst xmlns:a="http://schemas.openxmlformats.org/drawingml/2006/main">
                <a:ext uri="{FF2B5EF4-FFF2-40B4-BE49-F238E27FC236}">
                  <a16:creationId xmlns:a16="http://schemas.microsoft.com/office/drawing/2014/main" id="{E4BE87BD-5D36-36DD-D195-CA4EA6C14A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B2E72AE" w14:textId="32AF4ACF" w:rsidR="00347346" w:rsidRDefault="0067192D" w:rsidP="00D53809">
      <w:pPr>
        <w:ind w:left="720"/>
      </w:pPr>
      <w:r>
        <w:t>Eighty-two percent o</w:t>
      </w:r>
      <w:r w:rsidR="00347346">
        <w:t xml:space="preserve">f </w:t>
      </w:r>
      <w:r w:rsidR="001D6F83">
        <w:t>78</w:t>
      </w:r>
      <w:r w:rsidR="00347346">
        <w:t xml:space="preserve"> online survey respon</w:t>
      </w:r>
      <w:r w:rsidR="007919EE">
        <w:t>ses</w:t>
      </w:r>
      <w:r w:rsidR="001D6F83">
        <w:t xml:space="preserve"> </w:t>
      </w:r>
      <w:r w:rsidR="00F512A9">
        <w:t>show that stakeholders believe</w:t>
      </w:r>
      <w:r w:rsidR="00EA1D7E">
        <w:t xml:space="preserve"> the Federation focuses mostly on special education. </w:t>
      </w:r>
    </w:p>
    <w:p w14:paraId="4BACBA6B" w14:textId="0A495F4E" w:rsidR="00347346" w:rsidRDefault="00347346" w:rsidP="00DD6A4E">
      <w:pPr>
        <w:pStyle w:val="ListParagraph"/>
      </w:pPr>
    </w:p>
    <w:p w14:paraId="7230F229" w14:textId="77777777" w:rsidR="00347346" w:rsidRDefault="00347346" w:rsidP="00DD6A4E">
      <w:pPr>
        <w:pStyle w:val="ListParagraph"/>
      </w:pPr>
    </w:p>
    <w:p w14:paraId="1F258014" w14:textId="77777777" w:rsidR="00347346" w:rsidRDefault="00347346" w:rsidP="00DD6A4E">
      <w:pPr>
        <w:pStyle w:val="ListParagraph"/>
      </w:pPr>
    </w:p>
    <w:p w14:paraId="42E3B152" w14:textId="77777777" w:rsidR="00346C07" w:rsidRDefault="00346C07" w:rsidP="00DD6A4E">
      <w:pPr>
        <w:pStyle w:val="ListParagraph"/>
      </w:pPr>
    </w:p>
    <w:p w14:paraId="5E4FE69D" w14:textId="77777777" w:rsidR="00346C07" w:rsidRDefault="00346C07" w:rsidP="00DD6A4E">
      <w:pPr>
        <w:pStyle w:val="ListParagraph"/>
      </w:pPr>
    </w:p>
    <w:p w14:paraId="01CCF1F0" w14:textId="77777777" w:rsidR="00346C07" w:rsidRDefault="00346C07" w:rsidP="00DD6A4E">
      <w:pPr>
        <w:pStyle w:val="ListParagraph"/>
      </w:pPr>
    </w:p>
    <w:p w14:paraId="3C5C2121" w14:textId="77777777" w:rsidR="00346C07" w:rsidRDefault="00346C07" w:rsidP="00DD6A4E">
      <w:pPr>
        <w:pStyle w:val="ListParagraph"/>
      </w:pPr>
    </w:p>
    <w:p w14:paraId="1D867289" w14:textId="77777777" w:rsidR="00346C07" w:rsidRDefault="00346C07" w:rsidP="00DD6A4E">
      <w:pPr>
        <w:pStyle w:val="ListParagraph"/>
      </w:pPr>
    </w:p>
    <w:p w14:paraId="63033ACD" w14:textId="77777777" w:rsidR="00346C07" w:rsidRDefault="00346C07" w:rsidP="00DD6A4E">
      <w:pPr>
        <w:pStyle w:val="ListParagraph"/>
      </w:pPr>
    </w:p>
    <w:p w14:paraId="56F9227A" w14:textId="77777777" w:rsidR="00346C07" w:rsidRDefault="00346C07" w:rsidP="00DD6A4E">
      <w:pPr>
        <w:pStyle w:val="ListParagraph"/>
      </w:pPr>
    </w:p>
    <w:p w14:paraId="28D69192" w14:textId="77777777" w:rsidR="00346C07" w:rsidRDefault="00346C07" w:rsidP="00DD6A4E">
      <w:pPr>
        <w:pStyle w:val="ListParagraph"/>
      </w:pPr>
    </w:p>
    <w:p w14:paraId="43C258E1" w14:textId="77777777" w:rsidR="00346C07" w:rsidRDefault="00346C07" w:rsidP="00DD6A4E">
      <w:pPr>
        <w:pStyle w:val="ListParagraph"/>
      </w:pPr>
    </w:p>
    <w:p w14:paraId="3CC0B1D1" w14:textId="77777777" w:rsidR="00346C07" w:rsidRDefault="00346C07" w:rsidP="00DD6A4E">
      <w:pPr>
        <w:pStyle w:val="ListParagraph"/>
      </w:pPr>
    </w:p>
    <w:p w14:paraId="3C035F27" w14:textId="3ADA5974" w:rsidR="00876395" w:rsidRDefault="005D372F" w:rsidP="00297399">
      <w:pPr>
        <w:pStyle w:val="ListParagraph"/>
        <w:contextualSpacing w:val="0"/>
      </w:pPr>
      <w:r>
        <w:t>Even if interview</w:t>
      </w:r>
      <w:r w:rsidR="00D9368B">
        <w:t>ed stakeholders</w:t>
      </w:r>
      <w:r>
        <w:t xml:space="preserve"> </w:t>
      </w:r>
      <w:r w:rsidR="001B1EA4">
        <w:t xml:space="preserve">work in another area, </w:t>
      </w:r>
      <w:r w:rsidR="002961CD">
        <w:t xml:space="preserve">they were </w:t>
      </w:r>
      <w:r w:rsidR="00AF32B4">
        <w:t>likely</w:t>
      </w:r>
      <w:r w:rsidR="002961CD">
        <w:t xml:space="preserve"> to discuss </w:t>
      </w:r>
      <w:r w:rsidR="001B1EA4">
        <w:t>t</w:t>
      </w:r>
      <w:r w:rsidR="00A526AA">
        <w:t xml:space="preserve">he Federation’s support </w:t>
      </w:r>
      <w:r w:rsidR="00D45A69">
        <w:t xml:space="preserve">for </w:t>
      </w:r>
      <w:r w:rsidR="00A526AA">
        <w:t>families of students with disabilities</w:t>
      </w:r>
      <w:r w:rsidR="002961CD">
        <w:t xml:space="preserve"> in special education.</w:t>
      </w:r>
      <w:r w:rsidR="00876395">
        <w:t xml:space="preserve"> Only two of the 23 </w:t>
      </w:r>
      <w:r w:rsidR="00D9368B">
        <w:t>stakeholders</w:t>
      </w:r>
      <w:r w:rsidR="00876395">
        <w:t xml:space="preserve"> </w:t>
      </w:r>
      <w:r w:rsidR="00876395" w:rsidRPr="00D45A69">
        <w:rPr>
          <w:i/>
          <w:iCs/>
        </w:rPr>
        <w:t>did not</w:t>
      </w:r>
      <w:r w:rsidR="00876395">
        <w:t xml:space="preserve"> mention special education</w:t>
      </w:r>
      <w:r w:rsidR="00AF32B4">
        <w:t xml:space="preserve"> during their interviews.</w:t>
      </w:r>
      <w:r w:rsidR="00434175">
        <w:t xml:space="preserve"> By contrast, healthcare was mentioned only by stakeholders who </w:t>
      </w:r>
      <w:r w:rsidR="00D16A6B">
        <w:t xml:space="preserve">work in that field. </w:t>
      </w:r>
    </w:p>
    <w:p w14:paraId="562E32BE" w14:textId="60817D76" w:rsidR="008B256E" w:rsidRDefault="00990396" w:rsidP="00297399">
      <w:pPr>
        <w:pStyle w:val="ListParagraph"/>
        <w:contextualSpacing w:val="0"/>
      </w:pPr>
      <w:r>
        <w:t xml:space="preserve">When </w:t>
      </w:r>
      <w:r w:rsidR="004C33EC">
        <w:t>stakeholders</w:t>
      </w:r>
      <w:r>
        <w:t xml:space="preserve"> were asked directly if the Federation serves all families, the</w:t>
      </w:r>
      <w:r w:rsidR="00D57A9C">
        <w:t xml:space="preserve"> “no” and “don’t know” answers outnumbered the “yes”</w:t>
      </w:r>
      <w:r w:rsidR="005830BB">
        <w:t xml:space="preserve"> </w:t>
      </w:r>
      <w:r w:rsidR="00244A5A">
        <w:t>answers</w:t>
      </w:r>
      <w:r w:rsidR="005830BB">
        <w:t>.</w:t>
      </w:r>
    </w:p>
    <w:p w14:paraId="02832F5F" w14:textId="14583427" w:rsidR="00465A58" w:rsidRDefault="005830BB" w:rsidP="00333052">
      <w:pPr>
        <w:pStyle w:val="ListParagraph"/>
        <w:contextualSpacing w:val="0"/>
      </w:pPr>
      <w:r>
        <w:rPr>
          <w:noProof/>
        </w:rPr>
        <w:lastRenderedPageBreak/>
        <w:drawing>
          <wp:inline distT="0" distB="0" distL="0" distR="0" wp14:anchorId="6F940620" wp14:editId="42AB250E">
            <wp:extent cx="3808095" cy="2280285"/>
            <wp:effectExtent l="0" t="0" r="1905" b="5715"/>
            <wp:docPr id="2059795759" name="Chart 1" descr="Ten people said that the Federation helps all families, even if their children don't have special needs. Five said no, this is not true. Eight said they did not know.">
              <a:extLst xmlns:a="http://schemas.openxmlformats.org/drawingml/2006/main">
                <a:ext uri="{FF2B5EF4-FFF2-40B4-BE49-F238E27FC236}">
                  <a16:creationId xmlns:a16="http://schemas.microsoft.com/office/drawing/2014/main" id="{43EA35D1-FC46-A073-D00D-4E49D2CC02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3A1F034" w14:textId="77777777" w:rsidR="00333052" w:rsidRDefault="00333052" w:rsidP="00333052">
      <w:pPr>
        <w:pStyle w:val="ListParagraph"/>
        <w:contextualSpacing w:val="0"/>
      </w:pPr>
    </w:p>
    <w:p w14:paraId="51ECCCE9" w14:textId="74F7D909" w:rsidR="00465A58" w:rsidRDefault="00465A58" w:rsidP="00297399">
      <w:pPr>
        <w:pStyle w:val="ListParagraph"/>
        <w:contextualSpacing w:val="0"/>
      </w:pPr>
      <w:r>
        <w:t xml:space="preserve">Online survey responses showed </w:t>
      </w:r>
      <w:r w:rsidR="00500C46">
        <w:t>a similar</w:t>
      </w:r>
      <w:r>
        <w:t xml:space="preserve"> pattern</w:t>
      </w:r>
      <w:r w:rsidR="00461E56">
        <w:t xml:space="preserve"> but </w:t>
      </w:r>
      <w:r w:rsidR="008E355B">
        <w:t xml:space="preserve">with </w:t>
      </w:r>
      <w:r w:rsidR="00461E56">
        <w:t xml:space="preserve">50 percent “don’t know” </w:t>
      </w:r>
      <w:r w:rsidR="00646CE1">
        <w:t xml:space="preserve">and 17 percent </w:t>
      </w:r>
      <w:r w:rsidR="00630979">
        <w:t>“false” answers</w:t>
      </w:r>
      <w:r>
        <w:t>.</w:t>
      </w:r>
      <w:r w:rsidR="0026158E">
        <w:rPr>
          <w:rStyle w:val="FootnoteReference"/>
        </w:rPr>
        <w:footnoteReference w:id="1"/>
      </w:r>
    </w:p>
    <w:p w14:paraId="0037DC95" w14:textId="432DACBE" w:rsidR="00331C2C" w:rsidRDefault="00457706" w:rsidP="00333052">
      <w:pPr>
        <w:pStyle w:val="ListParagraph"/>
        <w:contextualSpacing w:val="0"/>
      </w:pPr>
      <w:r>
        <w:rPr>
          <w:noProof/>
        </w:rPr>
        <w:drawing>
          <wp:inline distT="0" distB="0" distL="0" distR="0" wp14:anchorId="0BB8C1B0" wp14:editId="0805B640">
            <wp:extent cx="3823335" cy="2730500"/>
            <wp:effectExtent l="0" t="0" r="5715" b="12700"/>
            <wp:docPr id="2052105224" name="Chart 1" descr="26 people said The Federation helps all families, even if their children don't have special needs. 13 said this is false. 39 said they don't know.">
              <a:extLst xmlns:a="http://schemas.openxmlformats.org/drawingml/2006/main">
                <a:ext uri="{FF2B5EF4-FFF2-40B4-BE49-F238E27FC236}">
                  <a16:creationId xmlns:a16="http://schemas.microsoft.com/office/drawing/2014/main" id="{4702E4C3-2260-49A6-3282-B2B21EFDA0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192C7BF" w14:textId="7035453A" w:rsidR="005B700D" w:rsidRDefault="009F68A9" w:rsidP="00EA0A84">
      <w:pPr>
        <w:ind w:firstLine="720"/>
      </w:pPr>
      <w:r>
        <w:t>Incomplete</w:t>
      </w:r>
      <w:r w:rsidR="002C772F">
        <w:t xml:space="preserve"> knowledge of the Federation’s work, even by its </w:t>
      </w:r>
      <w:r w:rsidR="003E7F3A">
        <w:t>allies and clients, has</w:t>
      </w:r>
      <w:r w:rsidR="0018508E">
        <w:t xml:space="preserve"> serious</w:t>
      </w:r>
      <w:r w:rsidR="003E7F3A">
        <w:t xml:space="preserve"> implications</w:t>
      </w:r>
      <w:r w:rsidR="00050B6B">
        <w:t>.</w:t>
      </w:r>
      <w:r w:rsidR="003E7F3A">
        <w:t xml:space="preserve"> </w:t>
      </w:r>
    </w:p>
    <w:p w14:paraId="303AF4E3" w14:textId="220376F5" w:rsidR="00926ED3" w:rsidRDefault="00634FD7" w:rsidP="00957B6C">
      <w:pPr>
        <w:pStyle w:val="ListParagraph"/>
        <w:numPr>
          <w:ilvl w:val="0"/>
          <w:numId w:val="44"/>
        </w:numPr>
        <w:contextualSpacing w:val="0"/>
      </w:pPr>
      <w:r>
        <w:t>To fulfill its mission</w:t>
      </w:r>
      <w:r w:rsidR="006D7837">
        <w:t xml:space="preserve"> and to satisfy the terms of its funding</w:t>
      </w:r>
      <w:r w:rsidR="009E54AE">
        <w:t xml:space="preserve">, </w:t>
      </w:r>
      <w:r>
        <w:t>the Federation</w:t>
      </w:r>
      <w:r w:rsidR="009E54AE">
        <w:t xml:space="preserve"> must serve large numbers of </w:t>
      </w:r>
      <w:r w:rsidR="00565D0E">
        <w:t>families and professionals. The less people know about the Federation, the less likely they will be to approach the Federation for services.</w:t>
      </w:r>
      <w:r w:rsidR="009B279F">
        <w:t xml:space="preserve"> </w:t>
      </w:r>
    </w:p>
    <w:p w14:paraId="2FECA8E4" w14:textId="43329EC0" w:rsidR="00016756" w:rsidRDefault="00CA0147" w:rsidP="00FC7D81">
      <w:pPr>
        <w:pStyle w:val="ListParagraph"/>
        <w:numPr>
          <w:ilvl w:val="0"/>
          <w:numId w:val="44"/>
        </w:numPr>
      </w:pPr>
      <w:r>
        <w:t xml:space="preserve">Potential </w:t>
      </w:r>
      <w:r w:rsidR="00C21869">
        <w:t xml:space="preserve">organizational allies and collaborative </w:t>
      </w:r>
      <w:r w:rsidR="00553E5D">
        <w:t xml:space="preserve">funding sources are less likely to </w:t>
      </w:r>
      <w:r w:rsidR="00C21869">
        <w:t xml:space="preserve">partner with the Federation if they do not know what it does. </w:t>
      </w:r>
      <w:r w:rsidR="00AE3CEE">
        <w:t>The head of one large</w:t>
      </w:r>
      <w:r w:rsidR="00050B6B">
        <w:t xml:space="preserve"> organization explicitly stated during </w:t>
      </w:r>
      <w:r w:rsidR="003F78E2">
        <w:t>their</w:t>
      </w:r>
      <w:r w:rsidR="00050B6B">
        <w:t xml:space="preserve"> interview</w:t>
      </w:r>
      <w:r w:rsidR="00215D95">
        <w:t>,</w:t>
      </w:r>
      <w:r w:rsidR="00050B6B">
        <w:t xml:space="preserve"> “</w:t>
      </w:r>
      <w:r w:rsidR="00804FD0">
        <w:t xml:space="preserve">I don’t know fully what the Federation does or what its capacity is, so I </w:t>
      </w:r>
      <w:r w:rsidR="00804FD0">
        <w:lastRenderedPageBreak/>
        <w:t xml:space="preserve">don’t know how to leverage a partnership with the Federation.” </w:t>
      </w:r>
      <w:r w:rsidR="00BA1FF8">
        <w:t xml:space="preserve">Another </w:t>
      </w:r>
      <w:r w:rsidR="006D72EF">
        <w:t>leader</w:t>
      </w:r>
      <w:r w:rsidR="006D15AD">
        <w:t xml:space="preserve"> said, “I would like to understand </w:t>
      </w:r>
      <w:r w:rsidR="00F252F5">
        <w:t xml:space="preserve">the Federation’s </w:t>
      </w:r>
      <w:r w:rsidR="006D15AD">
        <w:t>role better. I don’t know when</w:t>
      </w:r>
      <w:r w:rsidR="000027D2">
        <w:t xml:space="preserve"> I can or should reach out to them, unless I’m with a group they are already part of.”</w:t>
      </w:r>
      <w:r w:rsidR="00043B1D">
        <w:t xml:space="preserve"> A third stated, “Why don’t I know more about the Federation? They need to get the word out about themselves.”</w:t>
      </w:r>
    </w:p>
    <w:p w14:paraId="574CC303" w14:textId="56DED778" w:rsidR="002335B7" w:rsidRDefault="005D372F" w:rsidP="002335B7">
      <w:pPr>
        <w:pStyle w:val="ListParagraph"/>
      </w:pPr>
      <w:r>
        <w:t xml:space="preserve"> </w:t>
      </w:r>
    </w:p>
    <w:p w14:paraId="06DB45BF" w14:textId="70F87480" w:rsidR="0048635D" w:rsidRDefault="00FA2746" w:rsidP="002335B7">
      <w:pPr>
        <w:pStyle w:val="ListParagraph"/>
      </w:pPr>
      <w:r>
        <w:t xml:space="preserve">That said, </w:t>
      </w:r>
      <w:r w:rsidR="002B3EB7">
        <w:t xml:space="preserve">the fact that so many are aware of the Federation’s </w:t>
      </w:r>
      <w:r w:rsidR="00AB798E">
        <w:t xml:space="preserve">historic and present </w:t>
      </w:r>
      <w:r w:rsidR="002B3EB7">
        <w:t>role</w:t>
      </w:r>
      <w:r w:rsidR="00E81F2E">
        <w:t xml:space="preserve"> in special education is also a foundational strength for the organization, one upon which it can </w:t>
      </w:r>
      <w:r w:rsidR="00E5612F">
        <w:t xml:space="preserve">continue to </w:t>
      </w:r>
      <w:r w:rsidR="00E81F2E">
        <w:t xml:space="preserve">build. </w:t>
      </w:r>
      <w:r w:rsidR="0019049F">
        <w:t xml:space="preserve">It was clear from stakeholder interviews </w:t>
      </w:r>
      <w:r w:rsidR="00D248D8">
        <w:t xml:space="preserve">that much of the devotion people feel for the Federation </w:t>
      </w:r>
      <w:r w:rsidR="00502638">
        <w:t xml:space="preserve">springs from its </w:t>
      </w:r>
      <w:r w:rsidR="009373F6">
        <w:t>work on behalf of children who have disabilities</w:t>
      </w:r>
      <w:r w:rsidR="007F61EE">
        <w:t xml:space="preserve">. One </w:t>
      </w:r>
      <w:r w:rsidR="00E93B1D">
        <w:t>fervent</w:t>
      </w:r>
      <w:r w:rsidR="007F61EE">
        <w:t xml:space="preserve"> stakeholder said, “I hope the Federation’s priority </w:t>
      </w:r>
      <w:r w:rsidR="00D54A2D">
        <w:t xml:space="preserve">remains children with disabilities. </w:t>
      </w:r>
      <w:proofErr w:type="gramStart"/>
      <w:r w:rsidR="00D54A2D">
        <w:t>Otherwise</w:t>
      </w:r>
      <w:proofErr w:type="gramEnd"/>
      <w:r w:rsidR="00D54A2D">
        <w:t xml:space="preserve"> parents will have nowhere else to go. The Federation is truly the place</w:t>
      </w:r>
      <w:r w:rsidR="00356372">
        <w:t xml:space="preserve"> to call if you don’t know who else to turn to.</w:t>
      </w:r>
      <w:r w:rsidR="00792198">
        <w:t xml:space="preserve"> People are part of the Federation because of their passion for </w:t>
      </w:r>
      <w:r w:rsidR="00E93B1D">
        <w:t>children of families with disabilities.</w:t>
      </w:r>
      <w:r w:rsidR="00F87566">
        <w:t>”</w:t>
      </w:r>
      <w:r w:rsidR="009373F6">
        <w:t xml:space="preserve"> Another </w:t>
      </w:r>
      <w:r w:rsidR="001F5DBB">
        <w:t xml:space="preserve">spoke of the </w:t>
      </w:r>
      <w:r w:rsidR="003E39BC">
        <w:t>fundraising</w:t>
      </w:r>
      <w:r w:rsidR="005E0141">
        <w:t xml:space="preserve"> potential </w:t>
      </w:r>
      <w:r w:rsidR="00AC1F2F">
        <w:t xml:space="preserve">and </w:t>
      </w:r>
      <w:r w:rsidR="00B6091F">
        <w:t>societal</w:t>
      </w:r>
      <w:r w:rsidR="00AC1F2F">
        <w:t xml:space="preserve"> </w:t>
      </w:r>
      <w:r w:rsidR="00B87973">
        <w:t>influence</w:t>
      </w:r>
      <w:r w:rsidR="00AC1F2F">
        <w:t xml:space="preserve"> that can accompany disability work:</w:t>
      </w:r>
      <w:r w:rsidR="00B87973">
        <w:t xml:space="preserve"> “If you lay it out with a vision, disabilities can be a charmed path. Doors will open, relationships will come.”</w:t>
      </w:r>
    </w:p>
    <w:p w14:paraId="3684B02F" w14:textId="77777777" w:rsidR="00313CE1" w:rsidRDefault="00313CE1" w:rsidP="002335B7">
      <w:pPr>
        <w:pStyle w:val="ListParagraph"/>
      </w:pPr>
    </w:p>
    <w:p w14:paraId="1797D73F" w14:textId="0B17EB5C" w:rsidR="006A3EEA" w:rsidRDefault="0076404F" w:rsidP="006A3EEA">
      <w:pPr>
        <w:pStyle w:val="ListParagraph"/>
        <w:numPr>
          <w:ilvl w:val="0"/>
          <w:numId w:val="43"/>
        </w:numPr>
        <w:contextualSpacing w:val="0"/>
      </w:pPr>
      <w:r w:rsidRPr="00392D02">
        <w:rPr>
          <w:b/>
          <w:bCs/>
        </w:rPr>
        <w:t>No Knowledge of the Federation</w:t>
      </w:r>
      <w:r>
        <w:rPr>
          <w:b/>
          <w:bCs/>
        </w:rPr>
        <w:t>.</w:t>
      </w:r>
      <w:r w:rsidRPr="00392D02">
        <w:rPr>
          <w:b/>
          <w:bCs/>
        </w:rPr>
        <w:t xml:space="preserve"> </w:t>
      </w:r>
      <w:r w:rsidR="002D611D">
        <w:t>Similar</w:t>
      </w:r>
      <w:r w:rsidR="00291B47">
        <w:t xml:space="preserve"> </w:t>
      </w:r>
      <w:r w:rsidR="002918D8">
        <w:t xml:space="preserve">risks to the Federation apply if </w:t>
      </w:r>
      <w:r w:rsidR="00F66AF4">
        <w:t xml:space="preserve">families and professionals across Massachusetts are </w:t>
      </w:r>
      <w:r w:rsidR="002D611D">
        <w:t xml:space="preserve">completely </w:t>
      </w:r>
      <w:r w:rsidR="00F66AF4">
        <w:t>unaware that it exists</w:t>
      </w:r>
      <w:r w:rsidR="002D611D">
        <w:t xml:space="preserve">. </w:t>
      </w:r>
      <w:r w:rsidR="0023051B">
        <w:t xml:space="preserve">If families </w:t>
      </w:r>
      <w:r w:rsidR="00EE457D">
        <w:t>or</w:t>
      </w:r>
      <w:r w:rsidR="0023051B">
        <w:t xml:space="preserve"> professionals have never heard of the Federation, they will not be served, and they </w:t>
      </w:r>
      <w:r w:rsidR="00EA6687">
        <w:t>cannot partner with or fund the Federation.</w:t>
      </w:r>
    </w:p>
    <w:p w14:paraId="3663C9B7" w14:textId="78B249AF" w:rsidR="00FC7E75" w:rsidRDefault="00E85335" w:rsidP="00FC7E75">
      <w:pPr>
        <w:pStyle w:val="ListParagraph"/>
        <w:contextualSpacing w:val="0"/>
      </w:pPr>
      <w:r>
        <w:t>Stakeholders who were interviewed</w:t>
      </w:r>
      <w:r w:rsidR="00F63109">
        <w:t xml:space="preserve"> believe</w:t>
      </w:r>
      <w:r w:rsidR="00974E9C">
        <w:t xml:space="preserve"> or suspect</w:t>
      </w:r>
      <w:r w:rsidR="00F63109">
        <w:t xml:space="preserve"> that the Federation is unknown to</w:t>
      </w:r>
      <w:r w:rsidR="00DD641D">
        <w:t xml:space="preserve"> many.</w:t>
      </w:r>
      <w:r w:rsidR="00F63109">
        <w:t xml:space="preserve"> </w:t>
      </w:r>
    </w:p>
    <w:p w14:paraId="2F26A72B" w14:textId="637296FB" w:rsidR="00F63109" w:rsidRPr="00E85335" w:rsidRDefault="00DD641D" w:rsidP="00FC7E75">
      <w:pPr>
        <w:pStyle w:val="ListParagraph"/>
        <w:contextualSpacing w:val="0"/>
      </w:pPr>
      <w:r>
        <w:rPr>
          <w:noProof/>
        </w:rPr>
        <w:drawing>
          <wp:anchor distT="0" distB="0" distL="114300" distR="114300" simplePos="0" relativeHeight="251670528" behindDoc="0" locked="0" layoutInCell="1" allowOverlap="1" wp14:anchorId="1958F0E2" wp14:editId="4A48C353">
            <wp:simplePos x="0" y="0"/>
            <wp:positionH relativeFrom="margin">
              <wp:posOffset>1054100</wp:posOffset>
            </wp:positionH>
            <wp:positionV relativeFrom="paragraph">
              <wp:posOffset>128905</wp:posOffset>
            </wp:positionV>
            <wp:extent cx="3711575" cy="2308225"/>
            <wp:effectExtent l="0" t="0" r="3175" b="15875"/>
            <wp:wrapThrough wrapText="bothSides">
              <wp:wrapPolygon edited="0">
                <wp:start x="0" y="0"/>
                <wp:lineTo x="0" y="21570"/>
                <wp:lineTo x="21508" y="21570"/>
                <wp:lineTo x="21508" y="0"/>
                <wp:lineTo x="0" y="0"/>
              </wp:wrapPolygon>
            </wp:wrapThrough>
            <wp:docPr id="226823054" name="Chart 1">
              <a:extLst xmlns:a="http://schemas.openxmlformats.org/drawingml/2006/main">
                <a:ext uri="{FF2B5EF4-FFF2-40B4-BE49-F238E27FC236}">
                  <a16:creationId xmlns:a16="http://schemas.microsoft.com/office/drawing/2014/main" id="{39F0A379-9CE8-D8FF-AF73-5A5EF54043A6}"/>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14:paraId="31F31652" w14:textId="77777777" w:rsidR="00DD641D" w:rsidRDefault="00DD641D" w:rsidP="00F67496"/>
    <w:p w14:paraId="7FB2A819" w14:textId="77777777" w:rsidR="00F67496" w:rsidRDefault="00F67496" w:rsidP="00F67496"/>
    <w:p w14:paraId="6FBAD755" w14:textId="77777777" w:rsidR="00F67496" w:rsidRDefault="00F67496" w:rsidP="00F67496"/>
    <w:p w14:paraId="57F11A71" w14:textId="77777777" w:rsidR="00F67496" w:rsidRDefault="00F67496" w:rsidP="00F67496"/>
    <w:p w14:paraId="55F8EE6D" w14:textId="77777777" w:rsidR="00F67496" w:rsidRDefault="00F67496" w:rsidP="00F67496"/>
    <w:p w14:paraId="2EB25177" w14:textId="77777777" w:rsidR="00974E9C" w:rsidRDefault="00974E9C" w:rsidP="00F67496"/>
    <w:p w14:paraId="3D9CA2A6" w14:textId="77777777" w:rsidR="00974E9C" w:rsidRDefault="00974E9C" w:rsidP="00F67496"/>
    <w:p w14:paraId="72DDDF93" w14:textId="77777777" w:rsidR="006E62A5" w:rsidRDefault="00811E43" w:rsidP="00F67496">
      <w:r>
        <w:tab/>
      </w:r>
    </w:p>
    <w:p w14:paraId="46636D20" w14:textId="67BE796A" w:rsidR="00D31E7A" w:rsidRDefault="00811E43" w:rsidP="006E62A5">
      <w:pPr>
        <w:ind w:left="720"/>
      </w:pPr>
      <w:r>
        <w:t>One said, “The Federation needs better outreach!</w:t>
      </w:r>
      <w:r w:rsidR="009439BD">
        <w:t xml:space="preserve"> They are not reaching everyone they should be reaching. I wish I had known them when my son was younger. I live nearby. How come I didn’t know?”</w:t>
      </w:r>
      <w:r w:rsidR="00997382">
        <w:t xml:space="preserve"> </w:t>
      </w:r>
      <w:r w:rsidR="00A11E10">
        <w:t>Another shared</w:t>
      </w:r>
      <w:r w:rsidR="00C034DE">
        <w:t xml:space="preserve"> that they had worked as an educator in the center of the state for years but never heard of the Federation.</w:t>
      </w:r>
      <w:r w:rsidR="00E33CE3">
        <w:t xml:space="preserve"> </w:t>
      </w:r>
      <w:r w:rsidR="009654B1">
        <w:t xml:space="preserve">Others said they were not aware of the Federation at all until the Massachusetts Department of Elementary and Secondary Education (DESE) recommended </w:t>
      </w:r>
      <w:r w:rsidR="008A434C">
        <w:t>it.</w:t>
      </w:r>
      <w:r w:rsidR="00BF3D35">
        <w:t xml:space="preserve"> Another said</w:t>
      </w:r>
      <w:r w:rsidR="00BF3D35" w:rsidRPr="00BF3D35">
        <w:t>, “The Federation is known by ‘people in the know’. Many new agencies and providers have never heard of it.”</w:t>
      </w:r>
    </w:p>
    <w:p w14:paraId="724BA8DF" w14:textId="2189075F" w:rsidR="00974E9C" w:rsidRDefault="00D31E7A" w:rsidP="00240876">
      <w:pPr>
        <w:ind w:left="720"/>
      </w:pPr>
      <w:r>
        <w:t xml:space="preserve">Respondents to the online survey also </w:t>
      </w:r>
      <w:r w:rsidR="00BF6697">
        <w:t>suggested</w:t>
      </w:r>
      <w:r w:rsidR="0013199C">
        <w:t xml:space="preserve"> that the Federation </w:t>
      </w:r>
      <w:r w:rsidR="007B4057">
        <w:t xml:space="preserve">needs more visibility in Western Massachusetts, the Cape, Central Massachusetts, and the </w:t>
      </w:r>
      <w:r w:rsidR="00BF6697">
        <w:t xml:space="preserve">North and South Shores. </w:t>
      </w:r>
      <w:r w:rsidR="00067E04">
        <w:t xml:space="preserve">They </w:t>
      </w:r>
      <w:r w:rsidR="00CD0D71">
        <w:t>recommended better outreach</w:t>
      </w:r>
      <w:r w:rsidR="00EE4823">
        <w:t>, including partnerships with pediatricians</w:t>
      </w:r>
      <w:r w:rsidR="00834160">
        <w:t>, provider agencies, and</w:t>
      </w:r>
      <w:r w:rsidR="00ED15A2">
        <w:t xml:space="preserve"> IEP Teams across the </w:t>
      </w:r>
      <w:r w:rsidR="00ED15A2">
        <w:lastRenderedPageBreak/>
        <w:t>state, who could distribute Federation materials</w:t>
      </w:r>
      <w:r w:rsidR="00CD0D71">
        <w:t xml:space="preserve">. </w:t>
      </w:r>
      <w:r w:rsidR="00963F21">
        <w:t>One</w:t>
      </w:r>
      <w:r w:rsidR="00265C89">
        <w:t xml:space="preserve"> person interviewed</w:t>
      </w:r>
      <w:r w:rsidR="00963F21">
        <w:t xml:space="preserve"> suggested using the Special Education Parent Advisory Council (SEPAC) network </w:t>
      </w:r>
      <w:r w:rsidR="00EB5B9A">
        <w:t>to get the word out</w:t>
      </w:r>
      <w:r w:rsidR="00943801">
        <w:t>, as well as collaborating with organizations like The Arc.</w:t>
      </w:r>
      <w:r w:rsidR="00696C5A">
        <w:t xml:space="preserve"> </w:t>
      </w:r>
      <w:r w:rsidR="00CD0D71">
        <w:t xml:space="preserve">Several </w:t>
      </w:r>
      <w:r w:rsidR="00265C89">
        <w:t>stakeholders</w:t>
      </w:r>
      <w:r w:rsidR="00CD0D71">
        <w:t xml:space="preserve"> also urged a stronger social media presence</w:t>
      </w:r>
      <w:r w:rsidR="00A83822">
        <w:t xml:space="preserve"> in different languages, and </w:t>
      </w:r>
      <w:r w:rsidR="00AB6916">
        <w:t xml:space="preserve">targeted emails that follow up </w:t>
      </w:r>
      <w:r w:rsidR="004E1D48">
        <w:t xml:space="preserve">when </w:t>
      </w:r>
      <w:r w:rsidR="00CB7674">
        <w:t>there is contact</w:t>
      </w:r>
      <w:r w:rsidR="00EE4823">
        <w:t xml:space="preserve">. </w:t>
      </w:r>
      <w:r w:rsidR="00EA36B5">
        <w:t xml:space="preserve">But in addition, those </w:t>
      </w:r>
      <w:r w:rsidR="001E0885">
        <w:t xml:space="preserve">from diverse communities </w:t>
      </w:r>
      <w:r w:rsidR="00532ADA">
        <w:t>asked that the Federation remember that not everyone is online, and that there is still a role for paper</w:t>
      </w:r>
      <w:r w:rsidR="00FA50D8">
        <w:t xml:space="preserve"> when it comes to reaching out.</w:t>
      </w:r>
    </w:p>
    <w:p w14:paraId="3D3C2548" w14:textId="77777777" w:rsidR="00D053D2" w:rsidRDefault="0076404F" w:rsidP="007B72C7">
      <w:pPr>
        <w:pStyle w:val="ListParagraph"/>
        <w:numPr>
          <w:ilvl w:val="0"/>
          <w:numId w:val="43"/>
        </w:numPr>
        <w:contextualSpacing w:val="0"/>
      </w:pPr>
      <w:r w:rsidRPr="00FF1BF5">
        <w:rPr>
          <w:b/>
          <w:bCs/>
        </w:rPr>
        <w:t xml:space="preserve">Loss of Uniqueness. </w:t>
      </w:r>
      <w:r w:rsidR="00DD2C6E">
        <w:t xml:space="preserve">There was significant concern </w:t>
      </w:r>
      <w:r w:rsidR="008D5331">
        <w:t xml:space="preserve">among </w:t>
      </w:r>
      <w:r w:rsidR="00A83AED">
        <w:t xml:space="preserve">stakeholders that </w:t>
      </w:r>
      <w:r w:rsidR="005C0873">
        <w:t xml:space="preserve">the Federation must not rest on the laurels of the past </w:t>
      </w:r>
      <w:r w:rsidR="009C1296">
        <w:t xml:space="preserve">but must find a way to become essential to a new generation of </w:t>
      </w:r>
      <w:r w:rsidR="0048355C">
        <w:t>families and professionals.</w:t>
      </w:r>
      <w:r w:rsidR="0068454F">
        <w:t xml:space="preserve"> </w:t>
      </w:r>
      <w:r w:rsidR="005613A3">
        <w:t xml:space="preserve">One flagged an </w:t>
      </w:r>
      <w:hyperlink r:id="rId20" w:history="1">
        <w:r w:rsidR="005613A3" w:rsidRPr="00AB0206">
          <w:rPr>
            <w:rStyle w:val="Hyperlink"/>
          </w:rPr>
          <w:t xml:space="preserve">October 2023 </w:t>
        </w:r>
        <w:r w:rsidR="005613A3" w:rsidRPr="00FF1BF5">
          <w:rPr>
            <w:rStyle w:val="Hyperlink"/>
            <w:i/>
            <w:iCs/>
          </w:rPr>
          <w:t>Boston Globe</w:t>
        </w:r>
        <w:r w:rsidR="005613A3" w:rsidRPr="00AB0206">
          <w:rPr>
            <w:rStyle w:val="Hyperlink"/>
          </w:rPr>
          <w:t xml:space="preserve"> article </w:t>
        </w:r>
        <w:r w:rsidR="00F20D83" w:rsidRPr="00AB0206">
          <w:rPr>
            <w:rStyle w:val="Hyperlink"/>
          </w:rPr>
          <w:t>on special education</w:t>
        </w:r>
      </w:hyperlink>
      <w:r w:rsidR="00F20D83">
        <w:t xml:space="preserve"> that listed the Federation as merely one resource among numerous others</w:t>
      </w:r>
      <w:r w:rsidR="006D2DA2">
        <w:t xml:space="preserve">, useful </w:t>
      </w:r>
      <w:r w:rsidR="000724CA">
        <w:t xml:space="preserve">only </w:t>
      </w:r>
      <w:r w:rsidR="006D2DA2">
        <w:t xml:space="preserve">because it offers </w:t>
      </w:r>
      <w:r w:rsidR="00F65919">
        <w:t>“</w:t>
      </w:r>
      <w:r w:rsidR="00F65919" w:rsidRPr="00F65919">
        <w:t>free basic rights online workshops</w:t>
      </w:r>
      <w:r w:rsidR="00F65919">
        <w:t xml:space="preserve">.” </w:t>
      </w:r>
      <w:hyperlink r:id="rId21" w:history="1">
        <w:r w:rsidR="00F65919" w:rsidRPr="00303C79">
          <w:rPr>
            <w:rStyle w:val="Hyperlink"/>
          </w:rPr>
          <w:t>Understood.org</w:t>
        </w:r>
      </w:hyperlink>
      <w:r w:rsidR="00AF09BC">
        <w:t xml:space="preserve"> was </w:t>
      </w:r>
      <w:r w:rsidR="001B28ED">
        <w:t>the top resource,</w:t>
      </w:r>
      <w:r w:rsidR="00AF09BC">
        <w:t xml:space="preserve"> “as </w:t>
      </w:r>
      <w:r w:rsidR="00AF09BC" w:rsidRPr="00AF09BC">
        <w:t>a user-friendly, civilian’s guide to special education</w:t>
      </w:r>
      <w:r w:rsidR="00AF09BC">
        <w:t xml:space="preserve">,” </w:t>
      </w:r>
      <w:r w:rsidR="005C48A6">
        <w:t>and DESE was the place to go for information on the law.</w:t>
      </w:r>
      <w:r w:rsidR="0018568D">
        <w:t xml:space="preserve"> </w:t>
      </w:r>
      <w:r w:rsidR="00817BEA">
        <w:t xml:space="preserve">The Federation’s </w:t>
      </w:r>
      <w:proofErr w:type="gramStart"/>
      <w:r w:rsidR="00817BEA">
        <w:t>true identity</w:t>
      </w:r>
      <w:proofErr w:type="gramEnd"/>
      <w:r w:rsidR="00817BEA">
        <w:t xml:space="preserve"> as a one-stop shop </w:t>
      </w:r>
      <w:r w:rsidR="007C47BF">
        <w:t xml:space="preserve">was unknown. </w:t>
      </w:r>
    </w:p>
    <w:p w14:paraId="08E1CAB4" w14:textId="77777777" w:rsidR="00D053D2" w:rsidRDefault="00FF1BF5" w:rsidP="00D053D2">
      <w:pPr>
        <w:pStyle w:val="ListParagraph"/>
        <w:contextualSpacing w:val="0"/>
      </w:pPr>
      <w:r>
        <w:t>During the interviews, t</w:t>
      </w:r>
      <w:r w:rsidR="0018568D">
        <w:t>wo</w:t>
      </w:r>
      <w:r w:rsidR="00263AE5">
        <w:t xml:space="preserve"> stakeholders observed that societal distrust of large organizations</w:t>
      </w:r>
      <w:r w:rsidR="00DB7869">
        <w:t xml:space="preserve"> may drive people away from the Federation, while a plethora of </w:t>
      </w:r>
      <w:r w:rsidR="00375FDA">
        <w:t>information on the web about smaller and newer organizations</w:t>
      </w:r>
      <w:r w:rsidR="005D6052">
        <w:t xml:space="preserve"> means it is harder to get the message out. </w:t>
      </w:r>
    </w:p>
    <w:p w14:paraId="2E121705" w14:textId="1D077302" w:rsidR="0068454F" w:rsidRDefault="00563E8B" w:rsidP="00D053D2">
      <w:pPr>
        <w:pStyle w:val="ListParagraph"/>
        <w:contextualSpacing w:val="0"/>
      </w:pPr>
      <w:r>
        <w:t xml:space="preserve">One stakeholder </w:t>
      </w:r>
      <w:r w:rsidR="005D593C">
        <w:t xml:space="preserve">candidly described </w:t>
      </w:r>
      <w:r w:rsidR="00384361">
        <w:t>their</w:t>
      </w:r>
      <w:r w:rsidR="005D593C">
        <w:t xml:space="preserve"> perception that the Federation has changed from </w:t>
      </w:r>
      <w:r w:rsidR="006D78D8">
        <w:t xml:space="preserve">an organization that once was “arm in arm with parents” </w:t>
      </w:r>
      <w:r w:rsidR="00715FD5">
        <w:t xml:space="preserve">to </w:t>
      </w:r>
      <w:r w:rsidR="00E12938">
        <w:t>“a resource that leverages services to constituents in a homogenized way that is similar to what other organizations do</w:t>
      </w:r>
      <w:r w:rsidR="002F16D8">
        <w:t>” and that is “less accessible to individuals who need help because it’s migrating to become more of a corporation</w:t>
      </w:r>
      <w:r w:rsidR="00D053D2">
        <w:t xml:space="preserve">.” </w:t>
      </w:r>
      <w:r w:rsidR="00A154DB">
        <w:t>This stakeholder asks, “Doe</w:t>
      </w:r>
      <w:r w:rsidR="00AE7C06">
        <w:t xml:space="preserve">s the Federation still actually work for parents, or are they more of a resource and a helpline </w:t>
      </w:r>
      <w:r w:rsidR="00CC21B3">
        <w:t xml:space="preserve">that says if you have that problem, here’s a list to find someone over there?” </w:t>
      </w:r>
      <w:r w:rsidR="0023496B">
        <w:t xml:space="preserve">This comment was echoed by one person </w:t>
      </w:r>
      <w:r w:rsidR="00175391">
        <w:t xml:space="preserve">on the online survey, who </w:t>
      </w:r>
      <w:r w:rsidR="00F36177">
        <w:t>complained that they were “</w:t>
      </w:r>
      <w:r w:rsidR="00F36177" w:rsidRPr="00F36177">
        <w:t>sen</w:t>
      </w:r>
      <w:r w:rsidR="00F36177">
        <w:t>t</w:t>
      </w:r>
      <w:r w:rsidR="00F36177" w:rsidRPr="00F36177">
        <w:t xml:space="preserve"> a laundry list of services that I'd already said didn't fit my family's needs. Just to give a response and cross me off the list.</w:t>
      </w:r>
      <w:r w:rsidR="00724EF4">
        <w:t>”</w:t>
      </w:r>
    </w:p>
    <w:p w14:paraId="47719CE3" w14:textId="16F2717F" w:rsidR="00E169F3" w:rsidRDefault="00DF1D1D" w:rsidP="00DC7E36">
      <w:pPr>
        <w:pStyle w:val="ListParagraph"/>
        <w:contextualSpacing w:val="0"/>
      </w:pPr>
      <w:r>
        <w:t xml:space="preserve">Another theme running through the interviews </w:t>
      </w:r>
      <w:r w:rsidR="007A63CE">
        <w:t xml:space="preserve">and to some extent in the online survey </w:t>
      </w:r>
      <w:r w:rsidR="00514175">
        <w:t xml:space="preserve">was the cost to the Federation of emphasizing online services </w:t>
      </w:r>
      <w:r w:rsidR="003B0CAA">
        <w:t xml:space="preserve">at the expense of in-person ones. </w:t>
      </w:r>
      <w:r w:rsidR="00CD74FE">
        <w:t>Several stakeholders complimented</w:t>
      </w:r>
      <w:r w:rsidR="00F75533">
        <w:t xml:space="preserve"> </w:t>
      </w:r>
      <w:r w:rsidR="00850899">
        <w:t xml:space="preserve">the </w:t>
      </w:r>
      <w:r w:rsidR="00F75533">
        <w:t>Federation’s ability to pivot online</w:t>
      </w:r>
      <w:r w:rsidR="00CD74FE">
        <w:t xml:space="preserve"> when the pandemic arrived</w:t>
      </w:r>
      <w:r w:rsidR="00992AA3">
        <w:t>. O</w:t>
      </w:r>
      <w:r w:rsidR="00147D05">
        <w:t xml:space="preserve">nline services </w:t>
      </w:r>
      <w:r w:rsidR="00992AA3">
        <w:t>were</w:t>
      </w:r>
      <w:r w:rsidR="002B78A1">
        <w:t xml:space="preserve"> widely </w:t>
      </w:r>
      <w:r w:rsidR="00BF11AB">
        <w:t>applauded</w:t>
      </w:r>
      <w:r w:rsidR="006F3A89">
        <w:t xml:space="preserve"> </w:t>
      </w:r>
      <w:r w:rsidR="007F413C">
        <w:t xml:space="preserve">because they allow families to </w:t>
      </w:r>
      <w:r w:rsidR="000D0318">
        <w:t>access resources at differe</w:t>
      </w:r>
      <w:r w:rsidR="00BF11AB">
        <w:t>n</w:t>
      </w:r>
      <w:r w:rsidR="000D0318">
        <w:t xml:space="preserve">t times of day and in different languages. </w:t>
      </w:r>
      <w:r w:rsidR="00992AA3">
        <w:t xml:space="preserve">Yet </w:t>
      </w:r>
      <w:r w:rsidR="00C22A57">
        <w:t>some</w:t>
      </w:r>
      <w:r w:rsidR="00992AA3">
        <w:t xml:space="preserve"> observed that </w:t>
      </w:r>
      <w:r w:rsidR="00BF11AB">
        <w:t xml:space="preserve">online services are not accessible to </w:t>
      </w:r>
      <w:r w:rsidR="00396081">
        <w:t xml:space="preserve">all communities, and in-person services build strong </w:t>
      </w:r>
      <w:r w:rsidR="00A71551">
        <w:t xml:space="preserve">emotional connections with the Federation. </w:t>
      </w:r>
      <w:r w:rsidR="00657F39">
        <w:t xml:space="preserve">It was striking to this </w:t>
      </w:r>
      <w:r w:rsidR="00C22A57">
        <w:t>consultant</w:t>
      </w:r>
      <w:r w:rsidR="00657F39">
        <w:t xml:space="preserve"> that those who spoke most passionately about the Federation </w:t>
      </w:r>
      <w:r w:rsidR="00C5658D">
        <w:t>had had</w:t>
      </w:r>
      <w:r w:rsidR="00657F39">
        <w:t xml:space="preserve"> the most personal contact</w:t>
      </w:r>
      <w:r w:rsidR="0087748B">
        <w:t>. Personal contact builds</w:t>
      </w:r>
      <w:r w:rsidR="00C35404">
        <w:t xml:space="preserve"> </w:t>
      </w:r>
      <w:proofErr w:type="gramStart"/>
      <w:r w:rsidR="00C35404">
        <w:t>good will</w:t>
      </w:r>
      <w:proofErr w:type="gramEnd"/>
      <w:r w:rsidR="00C35404">
        <w:t xml:space="preserve"> and</w:t>
      </w:r>
      <w:r w:rsidR="0087748B">
        <w:t xml:space="preserve"> loyalty to the organization, attracts donors</w:t>
      </w:r>
      <w:r w:rsidR="00D82E97">
        <w:t>, increases word-of-mouth</w:t>
      </w:r>
      <w:r w:rsidR="00DA0DCE">
        <w:t xml:space="preserve">, and enhances the organization’s reputation. </w:t>
      </w:r>
      <w:r w:rsidR="00453274">
        <w:t>One stakeholder said, “</w:t>
      </w:r>
      <w:r w:rsidR="00B909DD">
        <w:t>The humanity I see in the Federation, that’s what draws me near them. I ask myself, ‘What can I do in return? What can I do to support them?’”</w:t>
      </w:r>
      <w:r w:rsidR="00C5658D">
        <w:t xml:space="preserve"> </w:t>
      </w:r>
      <w:r w:rsidR="00523EA5">
        <w:t xml:space="preserve">Another </w:t>
      </w:r>
      <w:r w:rsidR="008A3CAF">
        <w:t>praised</w:t>
      </w:r>
      <w:r w:rsidR="00AA269F">
        <w:t xml:space="preserve"> the people who had assisted her:</w:t>
      </w:r>
      <w:r w:rsidR="00523EA5">
        <w:t xml:space="preserve"> “</w:t>
      </w:r>
      <w:r w:rsidR="00523EA5" w:rsidRPr="00523EA5">
        <w:t>The Federation’s staff is good at the core, humble and helpful.”</w:t>
      </w:r>
      <w:r w:rsidR="00B2714B">
        <w:t xml:space="preserve"> </w:t>
      </w:r>
      <w:r w:rsidR="00566E56">
        <w:t xml:space="preserve">A third enthused, “Anything for the Federation!” </w:t>
      </w:r>
      <w:r w:rsidR="00D25247">
        <w:t xml:space="preserve">A few </w:t>
      </w:r>
      <w:r w:rsidR="00171BC9">
        <w:t>noted the power of the</w:t>
      </w:r>
      <w:r w:rsidR="009D0A4C">
        <w:t xml:space="preserve"> in-person</w:t>
      </w:r>
      <w:r w:rsidR="00171BC9">
        <w:t xml:space="preserve"> Visions of Community </w:t>
      </w:r>
      <w:r w:rsidR="009D0A4C">
        <w:t xml:space="preserve">conference to build community and </w:t>
      </w:r>
      <w:r w:rsidR="002C2141">
        <w:t xml:space="preserve">raise the Federation’s visibility. </w:t>
      </w:r>
    </w:p>
    <w:p w14:paraId="624FCEF8" w14:textId="2E8BEFB4" w:rsidR="00240876" w:rsidRDefault="00885F13" w:rsidP="00195B4E">
      <w:pPr>
        <w:pStyle w:val="ListParagraph"/>
        <w:contextualSpacing w:val="0"/>
      </w:pPr>
      <w:r>
        <w:t xml:space="preserve">One </w:t>
      </w:r>
      <w:r w:rsidR="000F1382">
        <w:t xml:space="preserve">agency </w:t>
      </w:r>
      <w:r>
        <w:t xml:space="preserve">leader sounded a warning that </w:t>
      </w:r>
      <w:r w:rsidR="000F1382">
        <w:t xml:space="preserve">less qualitative data from </w:t>
      </w:r>
      <w:r w:rsidR="00F5588F">
        <w:t>decreased</w:t>
      </w:r>
      <w:r w:rsidR="000F1382">
        <w:t xml:space="preserve"> personal contact </w:t>
      </w:r>
      <w:r w:rsidR="00272C72">
        <w:t>increases the Federation’s reliance on quantitative data to justify its funding</w:t>
      </w:r>
      <w:r w:rsidR="00E169F3">
        <w:t xml:space="preserve">. However, if quantitative data is not </w:t>
      </w:r>
      <w:r w:rsidR="008A1E79">
        <w:t xml:space="preserve">collected and </w:t>
      </w:r>
      <w:r w:rsidR="00127A55">
        <w:t xml:space="preserve">reported to a </w:t>
      </w:r>
      <w:proofErr w:type="gramStart"/>
      <w:r w:rsidR="00127A55">
        <w:t>very  high</w:t>
      </w:r>
      <w:proofErr w:type="gramEnd"/>
      <w:r w:rsidR="00127A55">
        <w:t xml:space="preserve"> standard</w:t>
      </w:r>
      <w:r w:rsidR="001B27B1">
        <w:t xml:space="preserve">, or if it is not augmented by </w:t>
      </w:r>
      <w:r w:rsidR="000030EE">
        <w:t xml:space="preserve">good </w:t>
      </w:r>
      <w:r w:rsidR="001B27B1">
        <w:t>qualitative data that tells a story, it</w:t>
      </w:r>
      <w:r w:rsidR="000030EE">
        <w:t xml:space="preserve"> may not be sufficiently compelling. This stakeholder </w:t>
      </w:r>
      <w:r w:rsidR="007B1B90">
        <w:t xml:space="preserve">cautioned </w:t>
      </w:r>
      <w:r w:rsidR="002157E4">
        <w:t>that funding and support may be lost.</w:t>
      </w:r>
      <w:r w:rsidR="00FB2D14">
        <w:t xml:space="preserve"> “</w:t>
      </w:r>
      <w:r w:rsidR="00581829">
        <w:t xml:space="preserve">Qualitative data is harder to see if it’s not in person. The Federation needs to bring those who haven’t </w:t>
      </w:r>
      <w:r w:rsidR="00581829">
        <w:lastRenderedPageBreak/>
        <w:t>known them from forever into their orbit</w:t>
      </w:r>
      <w:r w:rsidR="00D51570">
        <w:t>. Maybe invite them to participate in the day-to-day, as well as conferences, so their impact can be seen</w:t>
      </w:r>
      <w:r w:rsidR="007B1B90">
        <w:t>.”</w:t>
      </w:r>
    </w:p>
    <w:p w14:paraId="52392277" w14:textId="1B5B9E12" w:rsidR="00D64EC7" w:rsidRDefault="006036E2" w:rsidP="00195B4E">
      <w:pPr>
        <w:pStyle w:val="ListParagraph"/>
        <w:contextualSpacing w:val="0"/>
      </w:pPr>
      <w:r>
        <w:t xml:space="preserve">Finally, </w:t>
      </w:r>
      <w:r w:rsidR="004A02C3">
        <w:t xml:space="preserve">stakeholders repeatedly mentioned </w:t>
      </w:r>
      <w:r w:rsidR="00A416E0">
        <w:t>one theme related to the Federation’s unique identity: t</w:t>
      </w:r>
      <w:r w:rsidR="000E0C2E">
        <w:t>he Federation</w:t>
      </w:r>
      <w:r w:rsidR="004F3D7D">
        <w:t>’s special relationship with families. The Federation</w:t>
      </w:r>
      <w:r w:rsidR="00E06791">
        <w:t xml:space="preserve">’s business is </w:t>
      </w:r>
      <w:r w:rsidR="00634EE0">
        <w:t>“</w:t>
      </w:r>
      <w:r w:rsidR="00E06791">
        <w:t>family leadership development.</w:t>
      </w:r>
      <w:r w:rsidR="00634EE0">
        <w:t xml:space="preserve">” </w:t>
      </w:r>
      <w:r w:rsidR="002476CE">
        <w:t xml:space="preserve">The Federation is “family-led and family-driven.” </w:t>
      </w:r>
      <w:r w:rsidR="00922704">
        <w:t xml:space="preserve">This is worth contemplating </w:t>
      </w:r>
      <w:r w:rsidR="0042275C">
        <w:t xml:space="preserve">as the organization works to restore and maintain its </w:t>
      </w:r>
      <w:r w:rsidR="000A672E">
        <w:t>unique place in the non-profit sector.</w:t>
      </w:r>
    </w:p>
    <w:p w14:paraId="6D462643" w14:textId="7435059A" w:rsidR="0076404F" w:rsidRPr="00821F0A" w:rsidRDefault="0076404F" w:rsidP="00821F0A">
      <w:pPr>
        <w:pStyle w:val="ListParagraph"/>
        <w:numPr>
          <w:ilvl w:val="0"/>
          <w:numId w:val="43"/>
        </w:numPr>
        <w:contextualSpacing w:val="0"/>
      </w:pPr>
      <w:r w:rsidRPr="00B10713">
        <w:rPr>
          <w:b/>
          <w:bCs/>
        </w:rPr>
        <w:t xml:space="preserve">Mixed Views of Advocacy. </w:t>
      </w:r>
      <w:r w:rsidR="00A43EF7" w:rsidRPr="00A43EF7">
        <w:t xml:space="preserve">Of </w:t>
      </w:r>
      <w:r w:rsidR="00A43EF7" w:rsidRPr="00D23ACD">
        <w:t xml:space="preserve">the </w:t>
      </w:r>
      <w:proofErr w:type="gramStart"/>
      <w:r w:rsidR="00A43EF7" w:rsidRPr="00D23ACD">
        <w:t>23 stakeholder</w:t>
      </w:r>
      <w:proofErr w:type="gramEnd"/>
      <w:r w:rsidR="00A43EF7" w:rsidRPr="00D23ACD">
        <w:t xml:space="preserve"> interviewed, </w:t>
      </w:r>
      <w:r w:rsidR="00D23ACD" w:rsidRPr="00D23ACD">
        <w:t xml:space="preserve">seven </w:t>
      </w:r>
      <w:r w:rsidR="00D23ACD">
        <w:t>believe</w:t>
      </w:r>
      <w:r w:rsidR="00D23ACD" w:rsidRPr="00D23ACD">
        <w:t xml:space="preserve"> that</w:t>
      </w:r>
      <w:r w:rsidR="00D23ACD">
        <w:t xml:space="preserve"> the Federation is </w:t>
      </w:r>
      <w:r w:rsidR="00CA40FC">
        <w:t xml:space="preserve">“in the pocket” of </w:t>
      </w:r>
      <w:r w:rsidR="00B10713">
        <w:t xml:space="preserve">schools and </w:t>
      </w:r>
      <w:r w:rsidR="00CA40FC">
        <w:t xml:space="preserve">state agencies, especially DESE, and is therefore unable to </w:t>
      </w:r>
      <w:r w:rsidR="00B10713">
        <w:t>speak truth to power</w:t>
      </w:r>
      <w:r w:rsidR="003F40B7">
        <w:t xml:space="preserve"> and effec</w:t>
      </w:r>
      <w:r w:rsidR="00115FE5">
        <w:t xml:space="preserve">tively advocate for families and children. By contrast, six stakeholders believe that the Federation </w:t>
      </w:r>
      <w:proofErr w:type="gramStart"/>
      <w:r w:rsidR="00115FE5">
        <w:t>is able to</w:t>
      </w:r>
      <w:proofErr w:type="gramEnd"/>
      <w:r w:rsidR="00115FE5">
        <w:t xml:space="preserve"> be effective</w:t>
      </w:r>
      <w:r w:rsidR="008D455A">
        <w:t xml:space="preserve"> </w:t>
      </w:r>
      <w:r w:rsidR="008D455A" w:rsidRPr="00B10713">
        <w:rPr>
          <w:i/>
          <w:iCs/>
        </w:rPr>
        <w:t>precisely because</w:t>
      </w:r>
      <w:r w:rsidR="008D455A" w:rsidRPr="00B10713">
        <w:rPr>
          <w:b/>
          <w:bCs/>
        </w:rPr>
        <w:t xml:space="preserve"> </w:t>
      </w:r>
      <w:r w:rsidR="008D455A" w:rsidRPr="00B10713">
        <w:t>it maintains good communication and collaboration with agencies and schools.</w:t>
      </w:r>
      <w:r w:rsidR="00B10713">
        <w:t xml:space="preserve"> </w:t>
      </w:r>
      <w:r w:rsidR="000D5D93">
        <w:t xml:space="preserve">One stakeholder in the latter camp said, “The Federation needs to continue its good </w:t>
      </w:r>
      <w:r w:rsidR="003B2580">
        <w:t>relations with DESE. That’s a strength because they are seen as a partner, not an adversary. This helps build relationships to support all families</w:t>
      </w:r>
      <w:r w:rsidR="00C37E80">
        <w:t>, so there’s not ‘us and them’.</w:t>
      </w:r>
      <w:r w:rsidR="003F061D">
        <w:t xml:space="preserve">” </w:t>
      </w:r>
      <w:r w:rsidR="00C85B9B">
        <w:t>Another said,</w:t>
      </w:r>
      <w:r w:rsidR="00AB025A">
        <w:t xml:space="preserve"> “</w:t>
      </w:r>
      <w:r w:rsidR="00C85B9B">
        <w:t xml:space="preserve">The Federation strengthens </w:t>
      </w:r>
      <w:r w:rsidR="00A16856">
        <w:t xml:space="preserve">family/district partnerships in our district.” </w:t>
      </w:r>
      <w:r w:rsidR="006D6F68">
        <w:t xml:space="preserve">One suggested that </w:t>
      </w:r>
      <w:r w:rsidR="00F231A5">
        <w:t xml:space="preserve">DESE and the Federation should jointly train advocates. </w:t>
      </w:r>
      <w:r w:rsidR="00A16856">
        <w:t>Yet a</w:t>
      </w:r>
      <w:r w:rsidR="00F231A5">
        <w:t xml:space="preserve">nother </w:t>
      </w:r>
      <w:r w:rsidR="00A11ECB">
        <w:t xml:space="preserve">advocated that the Federation partner more extensively with the Massachusetts Department of Mental Health, especially in a time when so many families and students </w:t>
      </w:r>
      <w:r w:rsidR="00A11ECB" w:rsidRPr="00821F0A">
        <w:t>are experiencing mental health challenges.</w:t>
      </w:r>
    </w:p>
    <w:p w14:paraId="3C6738A5" w14:textId="059C7839" w:rsidR="00195B4E" w:rsidRDefault="00821F0A" w:rsidP="00E117D8">
      <w:pPr>
        <w:pStyle w:val="ListParagraph"/>
        <w:contextualSpacing w:val="0"/>
      </w:pPr>
      <w:r w:rsidRPr="00821F0A">
        <w:t>Speaking to the perception that the Federation is</w:t>
      </w:r>
      <w:r>
        <w:t xml:space="preserve"> </w:t>
      </w:r>
      <w:r w:rsidR="00A05A96">
        <w:t>“</w:t>
      </w:r>
      <w:r>
        <w:t>so beholden</w:t>
      </w:r>
      <w:r w:rsidR="00A05A96">
        <w:t xml:space="preserve"> financially</w:t>
      </w:r>
      <w:r>
        <w:t xml:space="preserve"> to </w:t>
      </w:r>
      <w:r w:rsidR="006D1276">
        <w:t xml:space="preserve">schools and agencies that it cannot </w:t>
      </w:r>
      <w:r w:rsidR="00A05A96">
        <w:t>fully be the voice of families and children</w:t>
      </w:r>
      <w:r w:rsidR="00192B29">
        <w:t xml:space="preserve">,” one stakeholder offered </w:t>
      </w:r>
      <w:r w:rsidR="000900A6">
        <w:t>an</w:t>
      </w:r>
      <w:r w:rsidR="00192B29">
        <w:t xml:space="preserve"> insight. </w:t>
      </w:r>
      <w:r w:rsidR="00746737">
        <w:t>They suggested that perhaps the Federation is not as aggressive as some would like it to be</w:t>
      </w:r>
      <w:r w:rsidR="007E17C2">
        <w:t>,</w:t>
      </w:r>
      <w:r w:rsidR="00746737">
        <w:t xml:space="preserve"> because </w:t>
      </w:r>
      <w:r w:rsidR="00F652D5">
        <w:t xml:space="preserve">one of the </w:t>
      </w:r>
      <w:r w:rsidR="00330146">
        <w:t>Federation</w:t>
      </w:r>
      <w:r w:rsidR="00F652D5">
        <w:t xml:space="preserve">’s core </w:t>
      </w:r>
      <w:r w:rsidR="00F01F44">
        <w:t xml:space="preserve">strategies is advocacy through </w:t>
      </w:r>
      <w:r w:rsidR="00ED65FA">
        <w:t>partnership</w:t>
      </w:r>
      <w:r w:rsidR="00F01F44">
        <w:t xml:space="preserve"> rather than </w:t>
      </w:r>
      <w:r w:rsidR="00ED65FA">
        <w:t>dispute</w:t>
      </w:r>
      <w:r w:rsidR="00F01F44">
        <w:t xml:space="preserve">. </w:t>
      </w:r>
      <w:r w:rsidR="00FA367D">
        <w:t>A principled stand, they observed, could look the same as fear of financial reprisal</w:t>
      </w:r>
      <w:r w:rsidR="00B102EE">
        <w:t xml:space="preserve"> </w:t>
      </w:r>
      <w:r w:rsidR="004A4C54">
        <w:t>if the principles</w:t>
      </w:r>
      <w:r w:rsidR="007E17C2">
        <w:t xml:space="preserve"> behind the stance</w:t>
      </w:r>
      <w:r w:rsidR="004A4C54">
        <w:t xml:space="preserve"> are not articulated. </w:t>
      </w:r>
      <w:r w:rsidR="00392229">
        <w:t xml:space="preserve">They recommended that the Federation </w:t>
      </w:r>
      <w:r w:rsidR="000679BA">
        <w:t>be up-front</w:t>
      </w:r>
      <w:r w:rsidR="00E117D8">
        <w:t xml:space="preserve"> with its core values to mitigate misunderstandings. </w:t>
      </w:r>
    </w:p>
    <w:p w14:paraId="03862060" w14:textId="2DA657B0" w:rsidR="004B4569" w:rsidRPr="00195B4E" w:rsidRDefault="004C1176" w:rsidP="00E117D8">
      <w:pPr>
        <w:pStyle w:val="ListParagraph"/>
        <w:contextualSpacing w:val="0"/>
        <w:rPr>
          <w:b/>
          <w:bCs/>
        </w:rPr>
      </w:pPr>
      <w:r>
        <w:t xml:space="preserve">On a related note, </w:t>
      </w:r>
      <w:r w:rsidR="004B3A08">
        <w:t>a few</w:t>
      </w:r>
      <w:r w:rsidR="008E1D7B">
        <w:t xml:space="preserve"> stakeholders </w:t>
      </w:r>
      <w:r w:rsidR="001B1A41">
        <w:t xml:space="preserve">expressed concern that </w:t>
      </w:r>
      <w:r w:rsidR="00263D8F">
        <w:t xml:space="preserve">some advocates </w:t>
      </w:r>
      <w:r w:rsidR="004B3A08">
        <w:t>who are</w:t>
      </w:r>
      <w:r w:rsidR="00263D8F">
        <w:t xml:space="preserve"> Federation-trained assume </w:t>
      </w:r>
      <w:r w:rsidR="004C1351">
        <w:t>an</w:t>
      </w:r>
      <w:r w:rsidR="00263D8F">
        <w:t xml:space="preserve"> aggressive posture</w:t>
      </w:r>
      <w:r w:rsidR="00A93126">
        <w:t xml:space="preserve"> </w:t>
      </w:r>
      <w:r w:rsidR="004C1351">
        <w:t xml:space="preserve">at the IEP table, and that this does not serve families well. </w:t>
      </w:r>
      <w:r w:rsidR="00C43C0F">
        <w:t xml:space="preserve">On the one hand, the Federation itself is perceived as </w:t>
      </w:r>
      <w:r w:rsidR="000D2654">
        <w:t xml:space="preserve">making change through </w:t>
      </w:r>
      <w:r w:rsidR="00A00203">
        <w:t xml:space="preserve">communication and collaboration; on the other, </w:t>
      </w:r>
      <w:proofErr w:type="gramStart"/>
      <w:r w:rsidR="000D5B38">
        <w:t>a number of</w:t>
      </w:r>
      <w:proofErr w:type="gramEnd"/>
      <w:r w:rsidR="000D5B38">
        <w:t xml:space="preserve"> advocates who complete the Parent Consult</w:t>
      </w:r>
      <w:r w:rsidR="009E3E59">
        <w:t xml:space="preserve">ant Training Institute (PCTI) choose </w:t>
      </w:r>
      <w:r w:rsidR="005C159D">
        <w:t>to be combative</w:t>
      </w:r>
      <w:r w:rsidR="00C36CC0">
        <w:t xml:space="preserve">, and the Federation becomes associated with their actions. </w:t>
      </w:r>
      <w:r w:rsidR="00A00203">
        <w:t xml:space="preserve"> </w:t>
      </w:r>
      <w:r w:rsidR="00A96679">
        <w:t xml:space="preserve">Stakeholders </w:t>
      </w:r>
      <w:r w:rsidR="00085238">
        <w:t>recommend that the Federation examine its policies and practices regarding advocacy training, to pr</w:t>
      </w:r>
      <w:r w:rsidR="007E0ED7">
        <w:t>otect</w:t>
      </w:r>
      <w:r w:rsidR="00085238">
        <w:t xml:space="preserve"> its reputation, improve </w:t>
      </w:r>
      <w:r w:rsidR="007E0ED7">
        <w:t xml:space="preserve">training, and improve the system of family support. </w:t>
      </w:r>
      <w:r w:rsidR="005E4451">
        <w:t>One stakeholde</w:t>
      </w:r>
      <w:r w:rsidR="003256A6">
        <w:t>r went further, suggesting</w:t>
      </w:r>
      <w:r w:rsidR="005E4451">
        <w:t>, “</w:t>
      </w:r>
      <w:r w:rsidR="00C758AD">
        <w:t xml:space="preserve">It’s not right that the Federation is helping advocates make money </w:t>
      </w:r>
      <w:proofErr w:type="gramStart"/>
      <w:r w:rsidR="00C758AD">
        <w:t>off of</w:t>
      </w:r>
      <w:proofErr w:type="gramEnd"/>
      <w:r w:rsidR="00C758AD">
        <w:t xml:space="preserve"> families. Instead, train advocates to train families and walk alongside them.”</w:t>
      </w:r>
    </w:p>
    <w:p w14:paraId="165E8D4D" w14:textId="77777777" w:rsidR="00333052" w:rsidRPr="00333052" w:rsidRDefault="00F743A4" w:rsidP="00333052">
      <w:pPr>
        <w:ind w:left="360"/>
        <w:rPr>
          <w:b/>
          <w:bCs/>
        </w:rPr>
      </w:pPr>
      <w:r>
        <w:rPr>
          <w:noProof/>
        </w:rPr>
        <w:lastRenderedPageBreak/>
        <w:drawing>
          <wp:inline distT="0" distB="0" distL="0" distR="0" wp14:anchorId="1A21AF6A" wp14:editId="3B3F6E3B">
            <wp:extent cx="5349240" cy="2408555"/>
            <wp:effectExtent l="0" t="0" r="3810" b="10795"/>
            <wp:docPr id="1426817202" name="Chart 1" descr="Sixty people agreed or strongly agreed with the statement, &quot;The Federation advocates for my children's rights.&quot; Nine disagreed, one strongly disagreed, and five said they don't know.">
              <a:extLst xmlns:a="http://schemas.openxmlformats.org/drawingml/2006/main">
                <a:ext uri="{FF2B5EF4-FFF2-40B4-BE49-F238E27FC236}">
                  <a16:creationId xmlns:a16="http://schemas.microsoft.com/office/drawing/2014/main" id="{6D532B82-BCB3-B6B5-9B37-39ACF5DE55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BAB62C5" w14:textId="0B74AEB2" w:rsidR="009F3166" w:rsidRPr="009F3166" w:rsidRDefault="0076404F" w:rsidP="00FD03E2">
      <w:pPr>
        <w:pStyle w:val="ListParagraph"/>
        <w:numPr>
          <w:ilvl w:val="0"/>
          <w:numId w:val="43"/>
        </w:numPr>
        <w:contextualSpacing w:val="0"/>
        <w:rPr>
          <w:b/>
          <w:bCs/>
        </w:rPr>
      </w:pPr>
      <w:r>
        <w:rPr>
          <w:b/>
          <w:bCs/>
        </w:rPr>
        <w:t xml:space="preserve">Insufficient Presence “at the Table”. </w:t>
      </w:r>
      <w:r w:rsidR="002E7369">
        <w:t>Those</w:t>
      </w:r>
      <w:r w:rsidR="00CE44EC">
        <w:t xml:space="preserve"> who answered the online survey, </w:t>
      </w:r>
      <w:r w:rsidR="002E7369">
        <w:t xml:space="preserve">many of whom are parents, assume the Federation </w:t>
      </w:r>
      <w:r w:rsidR="00BB1E7E">
        <w:t xml:space="preserve">has a seat at the policy </w:t>
      </w:r>
      <w:r w:rsidR="005A44DF">
        <w:t>table and is working for them</w:t>
      </w:r>
      <w:r w:rsidR="009F3166">
        <w:t>.</w:t>
      </w:r>
      <w:r w:rsidR="00284CD8">
        <w:t xml:space="preserve"> </w:t>
      </w:r>
    </w:p>
    <w:p w14:paraId="6D037320" w14:textId="6960C4F3" w:rsidR="009F65B2" w:rsidRDefault="00695E14" w:rsidP="00A6061C">
      <w:pPr>
        <w:pStyle w:val="ListParagraph"/>
        <w:contextualSpacing w:val="0"/>
      </w:pPr>
      <w:r>
        <w:t xml:space="preserve">However, </w:t>
      </w:r>
      <w:r w:rsidR="00B826F9">
        <w:t xml:space="preserve">stakeholders who </w:t>
      </w:r>
      <w:proofErr w:type="gramStart"/>
      <w:r w:rsidR="00B826F9">
        <w:t>actually sit</w:t>
      </w:r>
      <w:proofErr w:type="gramEnd"/>
      <w:r w:rsidR="00B826F9">
        <w:t xml:space="preserve"> at the policy table </w:t>
      </w:r>
      <w:r w:rsidR="00810098">
        <w:t>said in their interviews</w:t>
      </w:r>
      <w:r w:rsidR="00B826F9">
        <w:t xml:space="preserve"> that they do not see the Federation nearly enough</w:t>
      </w:r>
      <w:r w:rsidR="00810098">
        <w:t>.</w:t>
      </w:r>
      <w:r w:rsidR="005A02C9">
        <w:t xml:space="preserve"> </w:t>
      </w:r>
      <w:r w:rsidR="00595878">
        <w:t>As one said, “I don’t see the Federation</w:t>
      </w:r>
      <w:r w:rsidR="00332751">
        <w:t xml:space="preserve"> in working groups or at the table when legislation is filed. They tend not to be a stakeholder group in general education conversations</w:t>
      </w:r>
      <w:r w:rsidR="0027650E">
        <w:t>. The Federation could be a supportive, strong advocate for the increased resources and funding</w:t>
      </w:r>
      <w:r w:rsidR="00CF053E">
        <w:t xml:space="preserve"> generally</w:t>
      </w:r>
      <w:r w:rsidR="0027650E">
        <w:t xml:space="preserve"> that schools need</w:t>
      </w:r>
      <w:r w:rsidR="00CF053E">
        <w:t>, as well as for special education.” Another said, “</w:t>
      </w:r>
      <w:r w:rsidR="0049297A">
        <w:t>To be the most important family engagement organization in Massachusetts, the Federation</w:t>
      </w:r>
      <w:r w:rsidR="001E1D85">
        <w:t xml:space="preserve"> would need to be at every policy table, they’d be talking to agencies about policy, they’d be meeting with the legislature, they’d be engaging with more families.</w:t>
      </w:r>
      <w:r w:rsidR="007F55DC">
        <w:t xml:space="preserve"> I don’t see them.</w:t>
      </w:r>
      <w:r w:rsidR="001E1D85">
        <w:t>”</w:t>
      </w:r>
      <w:r w:rsidR="00CD1850">
        <w:t xml:space="preserve"> </w:t>
      </w:r>
      <w:r w:rsidR="00E04D14">
        <w:t>A</w:t>
      </w:r>
      <w:r w:rsidR="00A43EFB">
        <w:t xml:space="preserve"> third</w:t>
      </w:r>
      <w:r w:rsidR="00E04D14">
        <w:t xml:space="preserve"> </w:t>
      </w:r>
      <w:r w:rsidR="00103F52">
        <w:t xml:space="preserve">recommended, “The Federation should organize families to go to the </w:t>
      </w:r>
      <w:r w:rsidR="00A43EFB">
        <w:t>s</w:t>
      </w:r>
      <w:r w:rsidR="00103F52">
        <w:t>tatehouse to advocate so that there can be more robust services for children with special healthcare needs</w:t>
      </w:r>
      <w:r w:rsidR="00626738">
        <w:t xml:space="preserve">. </w:t>
      </w:r>
      <w:r w:rsidR="00697931">
        <w:t>Get on legislators’ schedules and visit them!</w:t>
      </w:r>
      <w:r w:rsidR="00D85C7C">
        <w:t xml:space="preserve"> Create partnerships with those who have power and influence!” </w:t>
      </w:r>
      <w:r w:rsidR="00626738">
        <w:t>A fourth</w:t>
      </w:r>
      <w:r w:rsidR="00D85C7C">
        <w:t xml:space="preserve"> person</w:t>
      </w:r>
      <w:r w:rsidR="00EA39C1">
        <w:t xml:space="preserve"> said, “</w:t>
      </w:r>
      <w:r w:rsidR="00D66CE3">
        <w:t xml:space="preserve">The Federation should be more active in government affairs and partner with other disability organizations around law and policy. </w:t>
      </w:r>
      <w:r w:rsidR="00700A48">
        <w:t xml:space="preserve">They should be a voice against rising racism and a leader in embracing neurodiversity without succumbing to ableism. </w:t>
      </w:r>
      <w:r w:rsidR="00CD0417">
        <w:t>Be</w:t>
      </w:r>
      <w:r w:rsidR="0038762B">
        <w:t xml:space="preserve"> </w:t>
      </w:r>
      <w:r w:rsidR="00CD0417">
        <w:t xml:space="preserve">a social justice voice.” </w:t>
      </w:r>
      <w:r w:rsidR="00A43EFB">
        <w:t>Yet another</w:t>
      </w:r>
      <w:r w:rsidR="00DC2D0D">
        <w:t xml:space="preserve"> emphasized the importance </w:t>
      </w:r>
      <w:r w:rsidR="00080779">
        <w:t>of connecting with</w:t>
      </w:r>
      <w:r w:rsidR="00DC2D0D">
        <w:t xml:space="preserve"> legislat</w:t>
      </w:r>
      <w:r w:rsidR="001C5AC2">
        <w:t>ors</w:t>
      </w:r>
      <w:r w:rsidR="00080779">
        <w:t>’ hearts and minds</w:t>
      </w:r>
      <w:r w:rsidR="00A43EFB">
        <w:t>.</w:t>
      </w:r>
      <w:r w:rsidR="001C5AC2">
        <w:t xml:space="preserve"> “Politicians need to know that – outside financial obligations </w:t>
      </w:r>
      <w:r w:rsidR="00BC1CD5">
        <w:t>–</w:t>
      </w:r>
      <w:r w:rsidR="001C5AC2">
        <w:t xml:space="preserve"> </w:t>
      </w:r>
      <w:r w:rsidR="00BC1CD5">
        <w:t>students with disabilities are humans, the most vulnerable kids in our districts. It goes well beyond dollars</w:t>
      </w:r>
      <w:r w:rsidR="0068400D">
        <w:t>. It’s not just a legal requirement; students truly need special education to live.”</w:t>
      </w:r>
      <w:r w:rsidR="00080779">
        <w:t xml:space="preserve"> </w:t>
      </w:r>
    </w:p>
    <w:p w14:paraId="4ED05639" w14:textId="73EA934B" w:rsidR="0076404F" w:rsidRDefault="0076404F" w:rsidP="00787257">
      <w:pPr>
        <w:pStyle w:val="ListParagraph"/>
        <w:numPr>
          <w:ilvl w:val="0"/>
          <w:numId w:val="48"/>
        </w:numPr>
        <w:ind w:left="720"/>
        <w:contextualSpacing w:val="0"/>
      </w:pPr>
      <w:r w:rsidRPr="00421981">
        <w:rPr>
          <w:b/>
          <w:bCs/>
        </w:rPr>
        <w:t>Insufficient Focus on Black Children</w:t>
      </w:r>
      <w:r w:rsidR="003B4A60">
        <w:rPr>
          <w:b/>
          <w:bCs/>
        </w:rPr>
        <w:t xml:space="preserve"> and Youth</w:t>
      </w:r>
      <w:r>
        <w:t xml:space="preserve">. </w:t>
      </w:r>
      <w:r w:rsidR="00006087">
        <w:t xml:space="preserve">Nearly </w:t>
      </w:r>
      <w:r w:rsidR="008321BD">
        <w:t>all stakeholders who were interviewed, as well as many respondents to the online survey</w:t>
      </w:r>
      <w:r w:rsidR="00006087">
        <w:t xml:space="preserve">, highlighted the Federation’s </w:t>
      </w:r>
      <w:r w:rsidR="00CD22BE">
        <w:t xml:space="preserve">notable </w:t>
      </w:r>
      <w:r w:rsidR="00006087">
        <w:t xml:space="preserve">expansion of outreach and services to </w:t>
      </w:r>
      <w:r w:rsidR="00074069">
        <w:t xml:space="preserve">diverse families who speak multiple languages. </w:t>
      </w:r>
      <w:r w:rsidR="00EC737E">
        <w:t xml:space="preserve">Stakeholders </w:t>
      </w:r>
      <w:r w:rsidR="00766546">
        <w:t>expressed</w:t>
      </w:r>
      <w:r w:rsidR="00EC737E">
        <w:t xml:space="preserve"> a great deal of warmth and admiration for these </w:t>
      </w:r>
      <w:proofErr w:type="gramStart"/>
      <w:r w:rsidR="00EC737E">
        <w:t>efforts, and</w:t>
      </w:r>
      <w:proofErr w:type="gramEnd"/>
      <w:r w:rsidR="00EC737E">
        <w:t xml:space="preserve"> suggested that the Federation could assume </w:t>
      </w:r>
      <w:r w:rsidR="00766546">
        <w:t xml:space="preserve">an </w:t>
      </w:r>
      <w:r w:rsidR="0069553D">
        <w:t xml:space="preserve">even greater leadership </w:t>
      </w:r>
      <w:r w:rsidR="00766546">
        <w:t>role</w:t>
      </w:r>
      <w:r w:rsidR="00CD22BE">
        <w:t>, in partnership with other organizations,</w:t>
      </w:r>
      <w:r w:rsidR="0069553D">
        <w:t xml:space="preserve"> in light of the migrant crisis. </w:t>
      </w:r>
    </w:p>
    <w:p w14:paraId="618E905A" w14:textId="61A51D56" w:rsidR="00787257" w:rsidRDefault="00787257" w:rsidP="008B472F">
      <w:pPr>
        <w:pStyle w:val="ListParagraph"/>
        <w:contextualSpacing w:val="0"/>
      </w:pPr>
      <w:r>
        <w:t xml:space="preserve">However, </w:t>
      </w:r>
      <w:r w:rsidR="00474CFA">
        <w:t xml:space="preserve">stakeholders believe that the Federation is directing insufficient attention to the needs of </w:t>
      </w:r>
      <w:r w:rsidR="00C412FD">
        <w:t xml:space="preserve">African American families. </w:t>
      </w:r>
      <w:r w:rsidR="00E27933">
        <w:t xml:space="preserve">Said one stakeholder, </w:t>
      </w:r>
      <w:r w:rsidR="00F477C8">
        <w:t>“</w:t>
      </w:r>
      <w:r w:rsidR="00C412FD">
        <w:t>T</w:t>
      </w:r>
      <w:r w:rsidR="00F477C8">
        <w:t>he Federation keeps turning to different issues – immigrants</w:t>
      </w:r>
      <w:r w:rsidR="008C2EE2">
        <w:t xml:space="preserve"> or autism, for example – but never dealing with the issues of black students. I understand it’s important to address the needs of English Learners, but why can’t there be a focus on black students at the same time?” </w:t>
      </w:r>
      <w:r w:rsidR="00E27933">
        <w:t>Another said, “</w:t>
      </w:r>
      <w:r w:rsidR="004B46D1">
        <w:t>T</w:t>
      </w:r>
      <w:r w:rsidR="00E27933">
        <w:t>he Federation is not helping black parents</w:t>
      </w:r>
      <w:r w:rsidR="00761FFB">
        <w:t xml:space="preserve"> be equal partners in the special education system </w:t>
      </w:r>
      <w:r w:rsidR="00761FFB">
        <w:lastRenderedPageBreak/>
        <w:t xml:space="preserve">that has never treated them equally.” </w:t>
      </w:r>
      <w:r w:rsidR="002A5177">
        <w:t>A third said, “</w:t>
      </w:r>
      <w:r w:rsidR="004375D1">
        <w:t>T</w:t>
      </w:r>
      <w:r w:rsidR="002A5177">
        <w:t>he Federation should</w:t>
      </w:r>
      <w:r w:rsidR="00B244B2">
        <w:t xml:space="preserve"> do more outreach and build connections with people who are not always called upon</w:t>
      </w:r>
      <w:r w:rsidR="004B46D1">
        <w:t xml:space="preserve">,” </w:t>
      </w:r>
      <w:proofErr w:type="gramStart"/>
      <w:r w:rsidR="004B46D1">
        <w:t>and also</w:t>
      </w:r>
      <w:proofErr w:type="gramEnd"/>
      <w:r w:rsidR="004B46D1">
        <w:t xml:space="preserve"> pointed to</w:t>
      </w:r>
      <w:r w:rsidR="00827542">
        <w:t xml:space="preserve"> the Federation’s</w:t>
      </w:r>
      <w:r w:rsidR="004B46D1">
        <w:t xml:space="preserve"> </w:t>
      </w:r>
      <w:r w:rsidR="00827542">
        <w:t>internal operations</w:t>
      </w:r>
      <w:r w:rsidR="00F20BF1">
        <w:t>: “The Federation does not employ enough diverse staff or recruit enough diversity</w:t>
      </w:r>
      <w:r w:rsidR="00DE58EF">
        <w:t>, especially black diversity,</w:t>
      </w:r>
      <w:r w:rsidR="00F20BF1">
        <w:t xml:space="preserve"> on its Board.”</w:t>
      </w:r>
      <w:r w:rsidR="002D6509">
        <w:t xml:space="preserve"> </w:t>
      </w:r>
    </w:p>
    <w:p w14:paraId="2988B61B" w14:textId="14352FD9" w:rsidR="0076404F" w:rsidRDefault="0076404F" w:rsidP="0094524C">
      <w:pPr>
        <w:pStyle w:val="ListParagraph"/>
        <w:numPr>
          <w:ilvl w:val="0"/>
          <w:numId w:val="49"/>
        </w:numPr>
        <w:ind w:left="720"/>
        <w:contextualSpacing w:val="0"/>
      </w:pPr>
      <w:r w:rsidRPr="008B472F">
        <w:rPr>
          <w:b/>
          <w:bCs/>
        </w:rPr>
        <w:t xml:space="preserve">Needs Exceed Capacity. </w:t>
      </w:r>
      <w:r>
        <w:t xml:space="preserve">Stakeholders </w:t>
      </w:r>
      <w:r w:rsidR="002B3E68">
        <w:t xml:space="preserve">are quite sympathetic to </w:t>
      </w:r>
      <w:r w:rsidR="00A56529">
        <w:t xml:space="preserve">the push-and-pull between needs and </w:t>
      </w:r>
      <w:r w:rsidR="00760B1B">
        <w:t xml:space="preserve">resources. One said frankly, “They are trying to do too much.” Another, “The needs are many, and they don’t have the capacity to address everything.” </w:t>
      </w:r>
      <w:r w:rsidR="00AC46D3">
        <w:t xml:space="preserve">A third, </w:t>
      </w:r>
      <w:proofErr w:type="gramStart"/>
      <w:r w:rsidR="00AC46D3">
        <w:t xml:space="preserve">“ </w:t>
      </w:r>
      <w:r w:rsidR="00467880">
        <w:t>The</w:t>
      </w:r>
      <w:proofErr w:type="gramEnd"/>
      <w:r w:rsidR="00467880">
        <w:t xml:space="preserve"> Federation needs more staff. They can’t be everywhere at once.” </w:t>
      </w:r>
      <w:r w:rsidR="0066105E">
        <w:t>“Attracting and retaining good people is one of their great challenges,” said</w:t>
      </w:r>
      <w:r w:rsidR="002E3307">
        <w:t xml:space="preserve"> another. </w:t>
      </w:r>
      <w:r w:rsidR="000D6A9D">
        <w:t>Nearly all</w:t>
      </w:r>
      <w:r w:rsidR="00467880">
        <w:t xml:space="preserve"> stakeholders</w:t>
      </w:r>
      <w:r w:rsidR="000D6A9D">
        <w:t xml:space="preserve"> identified lack of funding, and the continuous need to search for funding, as an ongoing threat to the Federation’s </w:t>
      </w:r>
      <w:r w:rsidR="008B472F">
        <w:t xml:space="preserve">operations. </w:t>
      </w:r>
      <w:r w:rsidR="00BA0579">
        <w:t xml:space="preserve">One stakeholder observed that </w:t>
      </w:r>
      <w:r w:rsidR="00FB46D8">
        <w:t xml:space="preserve">if it were easier to know what the Federation does (see bullet #1), </w:t>
      </w:r>
      <w:r w:rsidR="00E42639">
        <w:t xml:space="preserve">then other organizations would be more likely to </w:t>
      </w:r>
      <w:r w:rsidR="00C21921">
        <w:t xml:space="preserve">reach out to the Federation to braid funding and </w:t>
      </w:r>
      <w:r w:rsidR="0015340D">
        <w:t>cost-effectively l</w:t>
      </w:r>
      <w:r w:rsidR="00C21921">
        <w:t xml:space="preserve">everage </w:t>
      </w:r>
      <w:r w:rsidR="0015340D">
        <w:t xml:space="preserve">their combined power. </w:t>
      </w:r>
    </w:p>
    <w:p w14:paraId="3364BE54" w14:textId="4AD729CD" w:rsidR="0094524C" w:rsidRDefault="0094524C" w:rsidP="00B513A9">
      <w:pPr>
        <w:pStyle w:val="ListParagraph"/>
        <w:contextualSpacing w:val="0"/>
      </w:pPr>
      <w:r w:rsidRPr="0094524C">
        <w:t xml:space="preserve">Signs that the Federation is over-extended </w:t>
      </w:r>
      <w:r w:rsidR="00AA32C0">
        <w:t xml:space="preserve">were apparent in both the interviews and online survey. </w:t>
      </w:r>
      <w:r w:rsidR="003918E5">
        <w:t>From the survey</w:t>
      </w:r>
      <w:r w:rsidR="00C53BD9">
        <w:t>:</w:t>
      </w:r>
    </w:p>
    <w:p w14:paraId="20AC4523" w14:textId="0CB8DB9A" w:rsidR="00C53BD9" w:rsidRDefault="00C53BD9" w:rsidP="00C53BD9">
      <w:pPr>
        <w:pStyle w:val="ListParagraph"/>
        <w:numPr>
          <w:ilvl w:val="0"/>
          <w:numId w:val="50"/>
        </w:numPr>
      </w:pPr>
      <w:r>
        <w:t>“I have asked questions via email, and no one replied back to me.”</w:t>
      </w:r>
    </w:p>
    <w:p w14:paraId="6A946BDC" w14:textId="19E525F8" w:rsidR="001518AC" w:rsidRDefault="001518AC" w:rsidP="00C53BD9">
      <w:pPr>
        <w:pStyle w:val="ListParagraph"/>
        <w:numPr>
          <w:ilvl w:val="0"/>
          <w:numId w:val="50"/>
        </w:numPr>
      </w:pPr>
      <w:r>
        <w:t>“</w:t>
      </w:r>
      <w:r w:rsidRPr="001518AC">
        <w:t>I feel that setting up a better directory and communication lines would be very helpful</w:t>
      </w:r>
      <w:r w:rsidR="00F13911">
        <w:t>.”</w:t>
      </w:r>
    </w:p>
    <w:p w14:paraId="7F0F8B4B" w14:textId="340F4A2E" w:rsidR="00F13911" w:rsidRDefault="00F13911" w:rsidP="00C53BD9">
      <w:pPr>
        <w:pStyle w:val="ListParagraph"/>
        <w:numPr>
          <w:ilvl w:val="0"/>
          <w:numId w:val="50"/>
        </w:numPr>
      </w:pPr>
      <w:r>
        <w:t>“Return phone calls.”</w:t>
      </w:r>
    </w:p>
    <w:p w14:paraId="3C173612" w14:textId="4C04B235" w:rsidR="00F13911" w:rsidRDefault="0055569F" w:rsidP="00C53BD9">
      <w:pPr>
        <w:pStyle w:val="ListParagraph"/>
        <w:numPr>
          <w:ilvl w:val="0"/>
          <w:numId w:val="50"/>
        </w:numPr>
      </w:pPr>
      <w:r>
        <w:t>“</w:t>
      </w:r>
      <w:r w:rsidRPr="0055569F">
        <w:t xml:space="preserve">The website is somewhat </w:t>
      </w:r>
      <w:proofErr w:type="gramStart"/>
      <w:r w:rsidRPr="0055569F">
        <w:t>clunky</w:t>
      </w:r>
      <w:proofErr w:type="gramEnd"/>
      <w:r w:rsidRPr="0055569F">
        <w:t xml:space="preserve"> and the links are sometimes out of date</w:t>
      </w:r>
      <w:r>
        <w:t>.”</w:t>
      </w:r>
    </w:p>
    <w:p w14:paraId="089DB050" w14:textId="17700987" w:rsidR="00E65F47" w:rsidRDefault="00E65F47" w:rsidP="00C53BD9">
      <w:pPr>
        <w:pStyle w:val="ListParagraph"/>
        <w:numPr>
          <w:ilvl w:val="0"/>
          <w:numId w:val="50"/>
        </w:numPr>
      </w:pPr>
      <w:r>
        <w:t>“P</w:t>
      </w:r>
      <w:r w:rsidRPr="00E65F47">
        <w:t xml:space="preserve">lease </w:t>
      </w:r>
      <w:proofErr w:type="spellStart"/>
      <w:r w:rsidRPr="00E65F47">
        <w:t>please</w:t>
      </w:r>
      <w:proofErr w:type="spellEnd"/>
      <w:r w:rsidRPr="00E65F47">
        <w:t xml:space="preserve"> ANSWER the phone....it is so difficult to get a hold of a human</w:t>
      </w:r>
      <w:r>
        <w:t>.”</w:t>
      </w:r>
    </w:p>
    <w:p w14:paraId="4B83CE52" w14:textId="13664594" w:rsidR="004A783D" w:rsidRDefault="004A783D" w:rsidP="00C53BD9">
      <w:pPr>
        <w:pStyle w:val="ListParagraph"/>
        <w:numPr>
          <w:ilvl w:val="0"/>
          <w:numId w:val="50"/>
        </w:numPr>
      </w:pPr>
      <w:r>
        <w:t>“</w:t>
      </w:r>
      <w:r w:rsidRPr="004A783D">
        <w:t>Better respond to those who call in, especially those speaking different language. Better collaborate among all projects as I hate to repeat my own stories whenever I talk to a different person from different project</w:t>
      </w:r>
      <w:r w:rsidR="003B7167">
        <w:t>.”</w:t>
      </w:r>
    </w:p>
    <w:p w14:paraId="7D1460E4" w14:textId="44843FE4" w:rsidR="008012B0" w:rsidRDefault="00D50E64" w:rsidP="008361CB">
      <w:pPr>
        <w:ind w:left="720"/>
      </w:pPr>
      <w:r>
        <w:t xml:space="preserve">A stakeholder who was interviewed echoed the </w:t>
      </w:r>
      <w:r w:rsidR="00CF769A">
        <w:t xml:space="preserve">survey </w:t>
      </w:r>
      <w:r>
        <w:t xml:space="preserve">recommendation that </w:t>
      </w:r>
      <w:r w:rsidR="00574DD2">
        <w:t xml:space="preserve">the Federation’s systems should be organized so that callers </w:t>
      </w:r>
      <w:r w:rsidR="00CF769A">
        <w:t>can make just one phone call and receive a comprehensive intake</w:t>
      </w:r>
      <w:r w:rsidR="00161A03">
        <w:t>.</w:t>
      </w:r>
      <w:r w:rsidR="00CF769A">
        <w:t xml:space="preserve"> </w:t>
      </w:r>
      <w:r w:rsidR="00161A03">
        <w:t>Not only would they not need to repeat themselves</w:t>
      </w:r>
      <w:r w:rsidR="00E85A34">
        <w:t xml:space="preserve">, </w:t>
      </w:r>
      <w:proofErr w:type="gramStart"/>
      <w:r w:rsidR="00E85A34">
        <w:t>they</w:t>
      </w:r>
      <w:proofErr w:type="gramEnd"/>
      <w:r w:rsidR="00E85A34">
        <w:t xml:space="preserve"> could also be connected to wrap-around services in every category that fulfills their need</w:t>
      </w:r>
      <w:r w:rsidR="005D2B84">
        <w:t xml:space="preserve">. </w:t>
      </w:r>
      <w:r w:rsidR="00C75460">
        <w:t>From the Federation’s standpoint, this would increase efficiency</w:t>
      </w:r>
      <w:r w:rsidR="008361CB">
        <w:t xml:space="preserve">. </w:t>
      </w:r>
      <w:r w:rsidR="005D2B84">
        <w:t xml:space="preserve">The Federation is and should be perceived as a one-stop shop. </w:t>
      </w:r>
    </w:p>
    <w:p w14:paraId="3E372540" w14:textId="1D24B46A" w:rsidR="00A1180F" w:rsidRDefault="00A1180F" w:rsidP="00A1180F">
      <w:pPr>
        <w:pStyle w:val="Heading3"/>
        <w:spacing w:after="120"/>
      </w:pPr>
      <w:r>
        <w:t>Conclusion</w:t>
      </w:r>
    </w:p>
    <w:p w14:paraId="7C536897" w14:textId="51147E05" w:rsidR="00A1180F" w:rsidRDefault="00C94210" w:rsidP="00A1180F">
      <w:r>
        <w:t xml:space="preserve">As its 50th anniversary approaches in 2024, the Federation for Children with Special Needs finds itself </w:t>
      </w:r>
      <w:r w:rsidR="00E42A50">
        <w:t xml:space="preserve">in a position to </w:t>
      </w:r>
      <w:r w:rsidR="00761B63">
        <w:t xml:space="preserve">reflect on and reassess </w:t>
      </w:r>
      <w:r w:rsidR="0020120D">
        <w:t xml:space="preserve">what impact </w:t>
      </w:r>
      <w:r w:rsidR="0014592F">
        <w:t xml:space="preserve">it has made, is making, and </w:t>
      </w:r>
      <w:r w:rsidR="00EC4DFA">
        <w:t xml:space="preserve">hopes </w:t>
      </w:r>
      <w:r w:rsidR="000A79D8">
        <w:t>to make in the future for</w:t>
      </w:r>
      <w:r w:rsidR="0014592F">
        <w:t xml:space="preserve"> Massachusetts families.</w:t>
      </w:r>
      <w:r w:rsidR="00017AB5">
        <w:t xml:space="preserve"> </w:t>
      </w:r>
      <w:r w:rsidR="000A79D8">
        <w:t xml:space="preserve">It </w:t>
      </w:r>
      <w:proofErr w:type="gramStart"/>
      <w:r w:rsidR="000A79D8">
        <w:t>has the opportunity to</w:t>
      </w:r>
      <w:proofErr w:type="gramEnd"/>
      <w:r w:rsidR="000A79D8">
        <w:t xml:space="preserve"> examine its </w:t>
      </w:r>
      <w:r w:rsidR="00EC4DFA">
        <w:t xml:space="preserve">policies and practices to </w:t>
      </w:r>
      <w:r w:rsidR="00AF28E1">
        <w:t xml:space="preserve">put hope into action. </w:t>
      </w:r>
      <w:r w:rsidR="009F06B3">
        <w:t xml:space="preserve">As this report </w:t>
      </w:r>
      <w:r w:rsidR="001D7B42">
        <w:t>confirms</w:t>
      </w:r>
      <w:r w:rsidR="009F06B3">
        <w:t xml:space="preserve">, the Federation </w:t>
      </w:r>
      <w:r w:rsidR="000B4CAD">
        <w:t>boasts</w:t>
      </w:r>
      <w:r w:rsidR="009F06B3">
        <w:t xml:space="preserve"> a </w:t>
      </w:r>
      <w:r w:rsidR="008F4C1C">
        <w:t>powerful</w:t>
      </w:r>
      <w:r w:rsidR="009F06B3">
        <w:t xml:space="preserve"> legacy and </w:t>
      </w:r>
      <w:r w:rsidR="001D7B42">
        <w:t>very significant</w:t>
      </w:r>
      <w:r w:rsidR="009F06B3">
        <w:t xml:space="preserve"> strengths to draw upon</w:t>
      </w:r>
      <w:r w:rsidR="00195ED1">
        <w:t xml:space="preserve">. It also has </w:t>
      </w:r>
      <w:r w:rsidR="00425DC3">
        <w:t xml:space="preserve">barriers to overcome </w:t>
      </w:r>
      <w:r w:rsidR="00675BD8">
        <w:t xml:space="preserve">and </w:t>
      </w:r>
      <w:r w:rsidR="00ED4720">
        <w:t xml:space="preserve">decisions to make about the road </w:t>
      </w:r>
      <w:r w:rsidR="004356B4">
        <w:t>ahead.</w:t>
      </w:r>
      <w:r w:rsidR="00ED4720">
        <w:t xml:space="preserve"> </w:t>
      </w:r>
    </w:p>
    <w:p w14:paraId="2CBF6583" w14:textId="45A626BC" w:rsidR="00DE3378" w:rsidRDefault="00DE3378">
      <w:r>
        <w:br w:type="page"/>
      </w:r>
    </w:p>
    <w:p w14:paraId="4F662359" w14:textId="2295FCF1" w:rsidR="008012B0" w:rsidRDefault="00A93797" w:rsidP="00A93797">
      <w:pPr>
        <w:pStyle w:val="Heading1"/>
      </w:pPr>
      <w:bookmarkStart w:id="0" w:name="_Appendix_A:_Stakeholder"/>
      <w:bookmarkEnd w:id="0"/>
      <w:r>
        <w:lastRenderedPageBreak/>
        <w:t xml:space="preserve">Appendix A: </w:t>
      </w:r>
      <w:r w:rsidR="00C5170C">
        <w:t xml:space="preserve">Stakeholder </w:t>
      </w:r>
      <w:r>
        <w:t>Interview Questions</w:t>
      </w:r>
    </w:p>
    <w:p w14:paraId="5C583277" w14:textId="77777777" w:rsidR="00826C3B" w:rsidRPr="00E32397" w:rsidRDefault="00826C3B" w:rsidP="00826C3B">
      <w:pPr>
        <w:pStyle w:val="ListParagraph"/>
      </w:pPr>
    </w:p>
    <w:p w14:paraId="3E94F83D" w14:textId="77777777" w:rsidR="00826C3B" w:rsidRPr="00297E21" w:rsidRDefault="00826C3B" w:rsidP="00753D14">
      <w:pPr>
        <w:pStyle w:val="ListParagraph"/>
        <w:numPr>
          <w:ilvl w:val="0"/>
          <w:numId w:val="27"/>
        </w:numPr>
        <w:spacing w:before="120" w:after="0" w:line="240" w:lineRule="auto"/>
        <w:contextualSpacing w:val="0"/>
        <w:jc w:val="left"/>
      </w:pPr>
      <w:r w:rsidRPr="00297E21">
        <w:t xml:space="preserve">In your own words, </w:t>
      </w:r>
      <w:r w:rsidRPr="00297E21">
        <w:rPr>
          <w:b/>
          <w:bCs/>
        </w:rPr>
        <w:t>what</w:t>
      </w:r>
      <w:r w:rsidRPr="00297E21">
        <w:t xml:space="preserve"> is the Federation for Children with Special Needs, and </w:t>
      </w:r>
      <w:r w:rsidRPr="00297E21">
        <w:rPr>
          <w:b/>
          <w:bCs/>
        </w:rPr>
        <w:t>what does it do</w:t>
      </w:r>
      <w:r w:rsidRPr="00297E21">
        <w:t xml:space="preserve">? </w:t>
      </w:r>
    </w:p>
    <w:p w14:paraId="5DCF5885" w14:textId="77777777" w:rsidR="00826C3B" w:rsidRPr="00297E21" w:rsidRDefault="00826C3B" w:rsidP="00753D14">
      <w:pPr>
        <w:pStyle w:val="ListParagraph"/>
        <w:numPr>
          <w:ilvl w:val="0"/>
          <w:numId w:val="27"/>
        </w:numPr>
        <w:spacing w:before="120" w:after="0" w:line="240" w:lineRule="auto"/>
        <w:contextualSpacing w:val="0"/>
        <w:jc w:val="left"/>
      </w:pPr>
      <w:r w:rsidRPr="00297E21">
        <w:t xml:space="preserve">From your perspective, in what ways is the Federation </w:t>
      </w:r>
      <w:r w:rsidRPr="00297E21">
        <w:rPr>
          <w:b/>
          <w:bCs/>
        </w:rPr>
        <w:t>effective</w:t>
      </w:r>
      <w:r w:rsidRPr="00297E21">
        <w:t xml:space="preserve">? </w:t>
      </w:r>
    </w:p>
    <w:p w14:paraId="38AC88EA" w14:textId="77777777" w:rsidR="00054BE3" w:rsidRPr="00297E21" w:rsidRDefault="00826C3B" w:rsidP="00D53A65">
      <w:pPr>
        <w:spacing w:after="0"/>
        <w:ind w:left="720"/>
        <w:rPr>
          <w:b/>
          <w:bCs/>
        </w:rPr>
      </w:pPr>
      <w:r w:rsidRPr="00297E21">
        <w:t>In what ways is the Federation</w:t>
      </w:r>
      <w:r w:rsidRPr="00297E21">
        <w:rPr>
          <w:b/>
          <w:bCs/>
        </w:rPr>
        <w:t xml:space="preserve"> ineffective? </w:t>
      </w:r>
    </w:p>
    <w:p w14:paraId="3AB91414" w14:textId="0367C592" w:rsidR="00C5170C" w:rsidRPr="00297E21" w:rsidRDefault="00C5170C" w:rsidP="00753D14">
      <w:pPr>
        <w:pStyle w:val="ListParagraph"/>
        <w:numPr>
          <w:ilvl w:val="0"/>
          <w:numId w:val="27"/>
        </w:numPr>
        <w:spacing w:after="0"/>
        <w:contextualSpacing w:val="0"/>
        <w:rPr>
          <w:b/>
          <w:bCs/>
        </w:rPr>
      </w:pPr>
      <w:r w:rsidRPr="00297E21">
        <w:t>On a scale of 1 to 5, with 1 being least effective and 5 being most effective, how effective do you think the Federation is?</w:t>
      </w:r>
      <w:r w:rsidRPr="00297E21">
        <w:tab/>
      </w:r>
    </w:p>
    <w:p w14:paraId="01360865" w14:textId="77777777" w:rsidR="00826C3B" w:rsidRPr="00297E21" w:rsidRDefault="00826C3B" w:rsidP="00753D14">
      <w:pPr>
        <w:pStyle w:val="ListParagraph"/>
        <w:numPr>
          <w:ilvl w:val="0"/>
          <w:numId w:val="27"/>
        </w:numPr>
        <w:spacing w:before="120" w:after="0" w:line="240" w:lineRule="auto"/>
        <w:contextualSpacing w:val="0"/>
        <w:jc w:val="left"/>
      </w:pPr>
      <w:r w:rsidRPr="00297E21">
        <w:t>Do you recommend the Federation to your stakeholders? Why/why not? [</w:t>
      </w:r>
      <w:r w:rsidRPr="00297E21">
        <w:rPr>
          <w:i/>
          <w:iCs/>
        </w:rPr>
        <w:t>Asked only if applicable or if not covered in responses to previous questions.</w:t>
      </w:r>
      <w:r w:rsidRPr="00297E21">
        <w:t>]</w:t>
      </w:r>
    </w:p>
    <w:p w14:paraId="647672BC" w14:textId="77777777" w:rsidR="00826C3B" w:rsidRPr="00297E21" w:rsidRDefault="00826C3B" w:rsidP="00753D14">
      <w:pPr>
        <w:pStyle w:val="ListParagraph"/>
        <w:numPr>
          <w:ilvl w:val="0"/>
          <w:numId w:val="27"/>
        </w:numPr>
        <w:spacing w:before="120" w:after="0" w:line="240" w:lineRule="auto"/>
        <w:contextualSpacing w:val="0"/>
        <w:jc w:val="left"/>
      </w:pPr>
      <w:r w:rsidRPr="00297E21">
        <w:t>How could the Federation have a bigger positive impact?</w:t>
      </w:r>
    </w:p>
    <w:p w14:paraId="71C5E7BF" w14:textId="77777777" w:rsidR="00826C3B" w:rsidRPr="00297E21" w:rsidRDefault="00826C3B" w:rsidP="00753D14">
      <w:pPr>
        <w:pStyle w:val="ListParagraph"/>
        <w:numPr>
          <w:ilvl w:val="0"/>
          <w:numId w:val="27"/>
        </w:numPr>
        <w:spacing w:before="120" w:after="0" w:line="240" w:lineRule="auto"/>
        <w:contextualSpacing w:val="0"/>
        <w:jc w:val="left"/>
      </w:pPr>
      <w:r w:rsidRPr="00297E21">
        <w:t xml:space="preserve">Do you agree or disagree with the following statements? </w:t>
      </w:r>
    </w:p>
    <w:p w14:paraId="50588126" w14:textId="77777777" w:rsidR="00826C3B" w:rsidRPr="00297E21" w:rsidRDefault="00826C3B" w:rsidP="00826C3B"/>
    <w:tbl>
      <w:tblPr>
        <w:tblStyle w:val="TableGrid"/>
        <w:tblW w:w="0" w:type="auto"/>
        <w:tblLook w:val="04A0" w:firstRow="1" w:lastRow="0" w:firstColumn="1" w:lastColumn="0" w:noHBand="0" w:noVBand="1"/>
      </w:tblPr>
      <w:tblGrid>
        <w:gridCol w:w="5601"/>
        <w:gridCol w:w="3219"/>
      </w:tblGrid>
      <w:tr w:rsidR="009F3D41" w:rsidRPr="00297E21" w14:paraId="5EE284AF" w14:textId="77777777" w:rsidTr="009F3D41">
        <w:tc>
          <w:tcPr>
            <w:tcW w:w="5601" w:type="dxa"/>
            <w:shd w:val="clear" w:color="auto" w:fill="D9E2F3" w:themeFill="accent1" w:themeFillTint="33"/>
          </w:tcPr>
          <w:p w14:paraId="5CAE9A14" w14:textId="77777777" w:rsidR="009F3D41" w:rsidRPr="00297E21" w:rsidRDefault="009F3D41" w:rsidP="00E5416F">
            <w:pPr>
              <w:rPr>
                <w:sz w:val="20"/>
                <w:szCs w:val="20"/>
              </w:rPr>
            </w:pPr>
            <w:r w:rsidRPr="00297E21">
              <w:rPr>
                <w:sz w:val="20"/>
                <w:szCs w:val="20"/>
              </w:rPr>
              <w:t>The Federation:</w:t>
            </w:r>
          </w:p>
        </w:tc>
        <w:tc>
          <w:tcPr>
            <w:tcW w:w="3219" w:type="dxa"/>
            <w:shd w:val="clear" w:color="auto" w:fill="D9E2F3" w:themeFill="accent1" w:themeFillTint="33"/>
          </w:tcPr>
          <w:p w14:paraId="3159D8E5" w14:textId="77777777" w:rsidR="009F3D41" w:rsidRPr="00297E21" w:rsidRDefault="009F3D41" w:rsidP="00E5416F">
            <w:pPr>
              <w:jc w:val="center"/>
              <w:rPr>
                <w:sz w:val="20"/>
                <w:szCs w:val="20"/>
              </w:rPr>
            </w:pPr>
            <w:r w:rsidRPr="00297E21">
              <w:rPr>
                <w:sz w:val="20"/>
                <w:szCs w:val="20"/>
              </w:rPr>
              <w:t>YES/NO/DON’T KNOW</w:t>
            </w:r>
          </w:p>
        </w:tc>
      </w:tr>
      <w:tr w:rsidR="009F3D41" w:rsidRPr="00297E21" w14:paraId="6F7EE7DC" w14:textId="77777777" w:rsidTr="009F3D41">
        <w:tc>
          <w:tcPr>
            <w:tcW w:w="5601" w:type="dxa"/>
          </w:tcPr>
          <w:p w14:paraId="7DB5F06F" w14:textId="77777777" w:rsidR="009F3D41" w:rsidRPr="00297E21" w:rsidRDefault="009F3D41" w:rsidP="00E5416F">
            <w:pPr>
              <w:rPr>
                <w:sz w:val="20"/>
                <w:szCs w:val="20"/>
              </w:rPr>
            </w:pPr>
            <w:r w:rsidRPr="00297E21">
              <w:rPr>
                <w:sz w:val="20"/>
                <w:szCs w:val="20"/>
              </w:rPr>
              <w:t>is mostly focused on special education.</w:t>
            </w:r>
          </w:p>
        </w:tc>
        <w:tc>
          <w:tcPr>
            <w:tcW w:w="3219" w:type="dxa"/>
          </w:tcPr>
          <w:p w14:paraId="47D5C8A3" w14:textId="77777777" w:rsidR="009F3D41" w:rsidRPr="00297E21" w:rsidRDefault="009F3D41" w:rsidP="00E5416F">
            <w:pPr>
              <w:jc w:val="center"/>
              <w:rPr>
                <w:sz w:val="20"/>
                <w:szCs w:val="20"/>
              </w:rPr>
            </w:pPr>
          </w:p>
        </w:tc>
      </w:tr>
      <w:tr w:rsidR="009F3D41" w:rsidRPr="00297E21" w14:paraId="52230B5B" w14:textId="77777777" w:rsidTr="009F3D41">
        <w:tc>
          <w:tcPr>
            <w:tcW w:w="5601" w:type="dxa"/>
          </w:tcPr>
          <w:p w14:paraId="5E05DF83" w14:textId="77777777" w:rsidR="009F3D41" w:rsidRPr="00297E21" w:rsidRDefault="009F3D41" w:rsidP="00E5416F">
            <w:pPr>
              <w:rPr>
                <w:sz w:val="20"/>
                <w:szCs w:val="20"/>
              </w:rPr>
            </w:pPr>
            <w:r w:rsidRPr="00297E21">
              <w:rPr>
                <w:sz w:val="20"/>
                <w:szCs w:val="20"/>
              </w:rPr>
              <w:t>is the most important family engagement organization in Massachusetts.</w:t>
            </w:r>
          </w:p>
        </w:tc>
        <w:tc>
          <w:tcPr>
            <w:tcW w:w="3219" w:type="dxa"/>
          </w:tcPr>
          <w:p w14:paraId="225C833A" w14:textId="77777777" w:rsidR="009F3D41" w:rsidRPr="00297E21" w:rsidRDefault="009F3D41" w:rsidP="00E5416F">
            <w:pPr>
              <w:jc w:val="center"/>
              <w:rPr>
                <w:sz w:val="20"/>
                <w:szCs w:val="20"/>
              </w:rPr>
            </w:pPr>
          </w:p>
        </w:tc>
      </w:tr>
      <w:tr w:rsidR="009F3D41" w:rsidRPr="00297E21" w14:paraId="102A82EE" w14:textId="77777777" w:rsidTr="009F3D41">
        <w:tc>
          <w:tcPr>
            <w:tcW w:w="5601" w:type="dxa"/>
          </w:tcPr>
          <w:p w14:paraId="747FB0B9" w14:textId="77777777" w:rsidR="009F3D41" w:rsidRPr="00297E21" w:rsidRDefault="009F3D41" w:rsidP="00E5416F">
            <w:pPr>
              <w:rPr>
                <w:sz w:val="20"/>
                <w:szCs w:val="20"/>
              </w:rPr>
            </w:pPr>
            <w:r w:rsidRPr="00297E21">
              <w:rPr>
                <w:sz w:val="20"/>
                <w:szCs w:val="20"/>
              </w:rPr>
              <w:t>is focused on racial equity.</w:t>
            </w:r>
          </w:p>
        </w:tc>
        <w:tc>
          <w:tcPr>
            <w:tcW w:w="3219" w:type="dxa"/>
          </w:tcPr>
          <w:p w14:paraId="61ABA01E" w14:textId="77777777" w:rsidR="009F3D41" w:rsidRPr="00297E21" w:rsidRDefault="009F3D41" w:rsidP="00E5416F">
            <w:pPr>
              <w:jc w:val="center"/>
              <w:rPr>
                <w:sz w:val="20"/>
                <w:szCs w:val="20"/>
              </w:rPr>
            </w:pPr>
          </w:p>
        </w:tc>
      </w:tr>
      <w:tr w:rsidR="009F3D41" w:rsidRPr="00297E21" w14:paraId="1D27562F" w14:textId="77777777" w:rsidTr="009F3D41">
        <w:tc>
          <w:tcPr>
            <w:tcW w:w="5601" w:type="dxa"/>
          </w:tcPr>
          <w:p w14:paraId="3DBC2366" w14:textId="77777777" w:rsidR="009F3D41" w:rsidRPr="00297E21" w:rsidRDefault="009F3D41" w:rsidP="00E5416F">
            <w:pPr>
              <w:rPr>
                <w:sz w:val="20"/>
                <w:szCs w:val="20"/>
              </w:rPr>
            </w:pPr>
            <w:r w:rsidRPr="00297E21">
              <w:rPr>
                <w:sz w:val="20"/>
                <w:szCs w:val="20"/>
              </w:rPr>
              <w:t>provides valuable training for school personnel.</w:t>
            </w:r>
          </w:p>
        </w:tc>
        <w:tc>
          <w:tcPr>
            <w:tcW w:w="3219" w:type="dxa"/>
          </w:tcPr>
          <w:p w14:paraId="75A6DADD" w14:textId="77777777" w:rsidR="009F3D41" w:rsidRPr="00297E21" w:rsidRDefault="009F3D41" w:rsidP="00E5416F">
            <w:pPr>
              <w:jc w:val="center"/>
              <w:rPr>
                <w:sz w:val="20"/>
                <w:szCs w:val="20"/>
              </w:rPr>
            </w:pPr>
          </w:p>
        </w:tc>
      </w:tr>
      <w:tr w:rsidR="009F3D41" w:rsidRPr="00297E21" w14:paraId="3FFB9012" w14:textId="77777777" w:rsidTr="009F3D41">
        <w:tc>
          <w:tcPr>
            <w:tcW w:w="5601" w:type="dxa"/>
          </w:tcPr>
          <w:p w14:paraId="7B4C5793" w14:textId="77777777" w:rsidR="009F3D41" w:rsidRPr="00297E21" w:rsidRDefault="009F3D41" w:rsidP="00E5416F">
            <w:pPr>
              <w:rPr>
                <w:sz w:val="20"/>
                <w:szCs w:val="20"/>
              </w:rPr>
            </w:pPr>
            <w:r w:rsidRPr="00297E21">
              <w:rPr>
                <w:sz w:val="20"/>
                <w:szCs w:val="20"/>
              </w:rPr>
              <w:t>provides valuable training for families.</w:t>
            </w:r>
          </w:p>
        </w:tc>
        <w:tc>
          <w:tcPr>
            <w:tcW w:w="3219" w:type="dxa"/>
          </w:tcPr>
          <w:p w14:paraId="3AC8AF58" w14:textId="77777777" w:rsidR="009F3D41" w:rsidRPr="00297E21" w:rsidRDefault="009F3D41" w:rsidP="00E5416F">
            <w:pPr>
              <w:jc w:val="center"/>
              <w:rPr>
                <w:sz w:val="20"/>
                <w:szCs w:val="20"/>
              </w:rPr>
            </w:pPr>
          </w:p>
        </w:tc>
      </w:tr>
      <w:tr w:rsidR="009F3D41" w:rsidRPr="00297E21" w14:paraId="1B6797F8" w14:textId="77777777" w:rsidTr="009F3D41">
        <w:tc>
          <w:tcPr>
            <w:tcW w:w="5601" w:type="dxa"/>
          </w:tcPr>
          <w:p w14:paraId="23D62CFE" w14:textId="77777777" w:rsidR="009F3D41" w:rsidRPr="00297E21" w:rsidRDefault="009F3D41" w:rsidP="00E5416F">
            <w:pPr>
              <w:rPr>
                <w:sz w:val="20"/>
                <w:szCs w:val="20"/>
              </w:rPr>
            </w:pPr>
            <w:r w:rsidRPr="00297E21">
              <w:rPr>
                <w:sz w:val="20"/>
                <w:szCs w:val="20"/>
              </w:rPr>
              <w:t xml:space="preserve">effectively supports diverse families who speak multiple languages. </w:t>
            </w:r>
          </w:p>
        </w:tc>
        <w:tc>
          <w:tcPr>
            <w:tcW w:w="3219" w:type="dxa"/>
          </w:tcPr>
          <w:p w14:paraId="6A88C12C" w14:textId="77777777" w:rsidR="009F3D41" w:rsidRPr="00297E21" w:rsidRDefault="009F3D41" w:rsidP="00E5416F">
            <w:pPr>
              <w:jc w:val="center"/>
              <w:rPr>
                <w:sz w:val="20"/>
                <w:szCs w:val="20"/>
              </w:rPr>
            </w:pPr>
          </w:p>
        </w:tc>
      </w:tr>
      <w:tr w:rsidR="009F3D41" w:rsidRPr="00297E21" w14:paraId="5EE050D9" w14:textId="77777777" w:rsidTr="009F3D41">
        <w:tc>
          <w:tcPr>
            <w:tcW w:w="5601" w:type="dxa"/>
          </w:tcPr>
          <w:p w14:paraId="0A90EE35" w14:textId="77777777" w:rsidR="009F3D41" w:rsidRPr="00297E21" w:rsidRDefault="009F3D41" w:rsidP="00E5416F">
            <w:pPr>
              <w:rPr>
                <w:sz w:val="20"/>
                <w:szCs w:val="20"/>
              </w:rPr>
            </w:pPr>
            <w:r w:rsidRPr="00297E21">
              <w:rPr>
                <w:sz w:val="20"/>
                <w:szCs w:val="20"/>
              </w:rPr>
              <w:t>is well known/recognized by most families across Massachusetts.</w:t>
            </w:r>
          </w:p>
        </w:tc>
        <w:tc>
          <w:tcPr>
            <w:tcW w:w="3219" w:type="dxa"/>
          </w:tcPr>
          <w:p w14:paraId="750F1688" w14:textId="77777777" w:rsidR="009F3D41" w:rsidRPr="00297E21" w:rsidRDefault="009F3D41" w:rsidP="00E5416F">
            <w:pPr>
              <w:jc w:val="center"/>
              <w:rPr>
                <w:sz w:val="20"/>
                <w:szCs w:val="20"/>
              </w:rPr>
            </w:pPr>
          </w:p>
        </w:tc>
      </w:tr>
      <w:tr w:rsidR="009F3D41" w:rsidRPr="00297E21" w14:paraId="2A4D05D9" w14:textId="77777777" w:rsidTr="009F3D41">
        <w:tc>
          <w:tcPr>
            <w:tcW w:w="5601" w:type="dxa"/>
          </w:tcPr>
          <w:p w14:paraId="7FD00DA3" w14:textId="77777777" w:rsidR="009F3D41" w:rsidRPr="00297E21" w:rsidRDefault="009F3D41" w:rsidP="00E5416F">
            <w:pPr>
              <w:rPr>
                <w:sz w:val="20"/>
                <w:szCs w:val="20"/>
              </w:rPr>
            </w:pPr>
            <w:r w:rsidRPr="00297E21">
              <w:rPr>
                <w:sz w:val="20"/>
                <w:szCs w:val="20"/>
              </w:rPr>
              <w:t>trains special education advocates who are professional and effective.</w:t>
            </w:r>
          </w:p>
        </w:tc>
        <w:tc>
          <w:tcPr>
            <w:tcW w:w="3219" w:type="dxa"/>
          </w:tcPr>
          <w:p w14:paraId="6BA8157B" w14:textId="77777777" w:rsidR="009F3D41" w:rsidRPr="00297E21" w:rsidRDefault="009F3D41" w:rsidP="00E5416F">
            <w:pPr>
              <w:jc w:val="center"/>
              <w:rPr>
                <w:sz w:val="20"/>
                <w:szCs w:val="20"/>
              </w:rPr>
            </w:pPr>
          </w:p>
        </w:tc>
      </w:tr>
      <w:tr w:rsidR="009F3D41" w:rsidRPr="00297E21" w14:paraId="6B9E30C7" w14:textId="77777777" w:rsidTr="009F3D41">
        <w:tc>
          <w:tcPr>
            <w:tcW w:w="5601" w:type="dxa"/>
          </w:tcPr>
          <w:p w14:paraId="01950FA1" w14:textId="77777777" w:rsidR="009F3D41" w:rsidRPr="00297E21" w:rsidRDefault="009F3D41" w:rsidP="00E5416F">
            <w:pPr>
              <w:rPr>
                <w:sz w:val="20"/>
                <w:szCs w:val="20"/>
              </w:rPr>
            </w:pPr>
            <w:r w:rsidRPr="00297E21">
              <w:rPr>
                <w:sz w:val="20"/>
                <w:szCs w:val="20"/>
              </w:rPr>
              <w:t xml:space="preserve">is perceived as a productive partner by </w:t>
            </w:r>
            <w:r w:rsidRPr="00297E21">
              <w:rPr>
                <w:i/>
                <w:iCs/>
                <w:sz w:val="20"/>
                <w:szCs w:val="20"/>
              </w:rPr>
              <w:t>school professionals</w:t>
            </w:r>
            <w:r w:rsidRPr="00297E21">
              <w:rPr>
                <w:sz w:val="20"/>
                <w:szCs w:val="20"/>
              </w:rPr>
              <w:t xml:space="preserve"> in Massachusetts.</w:t>
            </w:r>
          </w:p>
        </w:tc>
        <w:tc>
          <w:tcPr>
            <w:tcW w:w="3219" w:type="dxa"/>
          </w:tcPr>
          <w:p w14:paraId="4E8551C1" w14:textId="77777777" w:rsidR="009F3D41" w:rsidRPr="00297E21" w:rsidRDefault="009F3D41" w:rsidP="00E5416F">
            <w:pPr>
              <w:jc w:val="center"/>
              <w:rPr>
                <w:sz w:val="20"/>
                <w:szCs w:val="20"/>
              </w:rPr>
            </w:pPr>
          </w:p>
        </w:tc>
      </w:tr>
      <w:tr w:rsidR="009F3D41" w:rsidRPr="00297E21" w14:paraId="706C7127" w14:textId="77777777" w:rsidTr="009F3D41">
        <w:tc>
          <w:tcPr>
            <w:tcW w:w="5601" w:type="dxa"/>
          </w:tcPr>
          <w:p w14:paraId="6C727FFC" w14:textId="77777777" w:rsidR="009F3D41" w:rsidRPr="00297E21" w:rsidRDefault="009F3D41" w:rsidP="00E5416F">
            <w:pPr>
              <w:rPr>
                <w:sz w:val="20"/>
                <w:szCs w:val="20"/>
              </w:rPr>
            </w:pPr>
            <w:r w:rsidRPr="00297E21">
              <w:rPr>
                <w:sz w:val="20"/>
                <w:szCs w:val="20"/>
              </w:rPr>
              <w:t xml:space="preserve">is perceived as a productive partner by </w:t>
            </w:r>
            <w:r w:rsidRPr="00297E21">
              <w:rPr>
                <w:i/>
                <w:iCs/>
                <w:sz w:val="20"/>
                <w:szCs w:val="20"/>
              </w:rPr>
              <w:t>advocacy organizations</w:t>
            </w:r>
            <w:r w:rsidRPr="00297E21">
              <w:rPr>
                <w:sz w:val="20"/>
                <w:szCs w:val="20"/>
              </w:rPr>
              <w:t xml:space="preserve"> in Massachusetts.</w:t>
            </w:r>
          </w:p>
        </w:tc>
        <w:tc>
          <w:tcPr>
            <w:tcW w:w="3219" w:type="dxa"/>
          </w:tcPr>
          <w:p w14:paraId="7FA4CD7F" w14:textId="77777777" w:rsidR="009F3D41" w:rsidRPr="00297E21" w:rsidRDefault="009F3D41" w:rsidP="00E5416F">
            <w:pPr>
              <w:jc w:val="center"/>
              <w:rPr>
                <w:sz w:val="20"/>
                <w:szCs w:val="20"/>
              </w:rPr>
            </w:pPr>
          </w:p>
        </w:tc>
      </w:tr>
      <w:tr w:rsidR="009F3D41" w:rsidRPr="00297E21" w14:paraId="6930EA1D" w14:textId="77777777" w:rsidTr="009F3D41">
        <w:tc>
          <w:tcPr>
            <w:tcW w:w="5601" w:type="dxa"/>
          </w:tcPr>
          <w:p w14:paraId="5E05DCBE" w14:textId="77777777" w:rsidR="009F3D41" w:rsidRPr="00297E21" w:rsidRDefault="009F3D41" w:rsidP="00E5416F">
            <w:pPr>
              <w:rPr>
                <w:sz w:val="20"/>
                <w:szCs w:val="20"/>
              </w:rPr>
            </w:pPr>
            <w:r w:rsidRPr="00297E21">
              <w:rPr>
                <w:sz w:val="20"/>
                <w:szCs w:val="20"/>
              </w:rPr>
              <w:t xml:space="preserve">is perceived as a productive partner by </w:t>
            </w:r>
            <w:r w:rsidRPr="00297E21">
              <w:rPr>
                <w:i/>
                <w:iCs/>
                <w:sz w:val="20"/>
                <w:szCs w:val="20"/>
              </w:rPr>
              <w:t>medical and public health professionals</w:t>
            </w:r>
            <w:r w:rsidRPr="00297E21">
              <w:rPr>
                <w:sz w:val="20"/>
                <w:szCs w:val="20"/>
              </w:rPr>
              <w:t xml:space="preserve"> in Massachusetts.</w:t>
            </w:r>
          </w:p>
        </w:tc>
        <w:tc>
          <w:tcPr>
            <w:tcW w:w="3219" w:type="dxa"/>
          </w:tcPr>
          <w:p w14:paraId="21F25844" w14:textId="77777777" w:rsidR="009F3D41" w:rsidRPr="00297E21" w:rsidRDefault="009F3D41" w:rsidP="00E5416F">
            <w:pPr>
              <w:jc w:val="center"/>
              <w:rPr>
                <w:sz w:val="20"/>
                <w:szCs w:val="20"/>
              </w:rPr>
            </w:pPr>
          </w:p>
        </w:tc>
      </w:tr>
      <w:tr w:rsidR="009F3D41" w:rsidRPr="00297E21" w14:paraId="676B0CE2" w14:textId="77777777" w:rsidTr="009F3D41">
        <w:tc>
          <w:tcPr>
            <w:tcW w:w="5601" w:type="dxa"/>
          </w:tcPr>
          <w:p w14:paraId="4B3A52A7" w14:textId="77777777" w:rsidR="009F3D41" w:rsidRPr="00297E21" w:rsidRDefault="009F3D41" w:rsidP="00E5416F">
            <w:pPr>
              <w:rPr>
                <w:sz w:val="20"/>
                <w:szCs w:val="20"/>
              </w:rPr>
            </w:pPr>
            <w:r w:rsidRPr="00297E21">
              <w:rPr>
                <w:sz w:val="20"/>
                <w:szCs w:val="20"/>
              </w:rPr>
              <w:t>is respected by Massachusetts government officials and the legislature.</w:t>
            </w:r>
          </w:p>
        </w:tc>
        <w:tc>
          <w:tcPr>
            <w:tcW w:w="3219" w:type="dxa"/>
          </w:tcPr>
          <w:p w14:paraId="1781BE37" w14:textId="77777777" w:rsidR="009F3D41" w:rsidRPr="00297E21" w:rsidRDefault="009F3D41" w:rsidP="00E5416F">
            <w:pPr>
              <w:jc w:val="center"/>
              <w:rPr>
                <w:sz w:val="20"/>
                <w:szCs w:val="20"/>
              </w:rPr>
            </w:pPr>
          </w:p>
        </w:tc>
      </w:tr>
      <w:tr w:rsidR="009F3D41" w:rsidRPr="00297E21" w14:paraId="210903C1" w14:textId="77777777" w:rsidTr="009F3D41">
        <w:tc>
          <w:tcPr>
            <w:tcW w:w="5601" w:type="dxa"/>
          </w:tcPr>
          <w:p w14:paraId="1D778578" w14:textId="77777777" w:rsidR="009F3D41" w:rsidRPr="00297E21" w:rsidRDefault="009F3D41" w:rsidP="00E5416F">
            <w:pPr>
              <w:rPr>
                <w:sz w:val="20"/>
                <w:szCs w:val="20"/>
              </w:rPr>
            </w:pPr>
            <w:r w:rsidRPr="00297E21">
              <w:rPr>
                <w:sz w:val="20"/>
                <w:szCs w:val="20"/>
              </w:rPr>
              <w:t>Influences state policy.</w:t>
            </w:r>
          </w:p>
        </w:tc>
        <w:tc>
          <w:tcPr>
            <w:tcW w:w="3219" w:type="dxa"/>
          </w:tcPr>
          <w:p w14:paraId="0D4812E1" w14:textId="77777777" w:rsidR="009F3D41" w:rsidRPr="00297E21" w:rsidRDefault="009F3D41" w:rsidP="00E5416F">
            <w:pPr>
              <w:jc w:val="center"/>
              <w:rPr>
                <w:sz w:val="20"/>
                <w:szCs w:val="20"/>
              </w:rPr>
            </w:pPr>
          </w:p>
        </w:tc>
      </w:tr>
      <w:tr w:rsidR="009F3D41" w:rsidRPr="00297E21" w14:paraId="2393B722" w14:textId="77777777" w:rsidTr="009F3D41">
        <w:tc>
          <w:tcPr>
            <w:tcW w:w="5601" w:type="dxa"/>
          </w:tcPr>
          <w:p w14:paraId="7B4BEED8" w14:textId="77777777" w:rsidR="009F3D41" w:rsidRPr="00297E21" w:rsidRDefault="009F3D41" w:rsidP="00E5416F">
            <w:pPr>
              <w:rPr>
                <w:sz w:val="20"/>
                <w:szCs w:val="20"/>
              </w:rPr>
            </w:pPr>
            <w:r w:rsidRPr="00297E21">
              <w:rPr>
                <w:sz w:val="20"/>
                <w:szCs w:val="20"/>
              </w:rPr>
              <w:t>helps all families, even if their children don't have special needs</w:t>
            </w:r>
          </w:p>
        </w:tc>
        <w:tc>
          <w:tcPr>
            <w:tcW w:w="3219" w:type="dxa"/>
          </w:tcPr>
          <w:p w14:paraId="2B16C516" w14:textId="77777777" w:rsidR="009F3D41" w:rsidRPr="00297E21" w:rsidRDefault="009F3D41" w:rsidP="00E5416F">
            <w:pPr>
              <w:jc w:val="center"/>
              <w:rPr>
                <w:sz w:val="20"/>
                <w:szCs w:val="20"/>
              </w:rPr>
            </w:pPr>
          </w:p>
        </w:tc>
      </w:tr>
    </w:tbl>
    <w:p w14:paraId="74E55A88" w14:textId="77777777" w:rsidR="00826C3B" w:rsidRPr="00297E21" w:rsidRDefault="00826C3B" w:rsidP="00826C3B"/>
    <w:p w14:paraId="1DCF02AD" w14:textId="77777777" w:rsidR="00826C3B" w:rsidRPr="00297E21" w:rsidRDefault="00826C3B" w:rsidP="00753D14">
      <w:pPr>
        <w:pStyle w:val="ListParagraph"/>
        <w:numPr>
          <w:ilvl w:val="0"/>
          <w:numId w:val="30"/>
        </w:numPr>
        <w:spacing w:before="120" w:after="120" w:line="240" w:lineRule="auto"/>
        <w:ind w:left="907"/>
        <w:contextualSpacing w:val="0"/>
        <w:jc w:val="left"/>
      </w:pPr>
      <w:r w:rsidRPr="00297E21">
        <w:t xml:space="preserve">Can you tell me more about any statements above that you </w:t>
      </w:r>
      <w:r w:rsidRPr="00297E21">
        <w:rPr>
          <w:b/>
          <w:bCs/>
        </w:rPr>
        <w:t>did not</w:t>
      </w:r>
      <w:r w:rsidRPr="00297E21">
        <w:t xml:space="preserve"> agree with?</w:t>
      </w:r>
    </w:p>
    <w:p w14:paraId="722282F0" w14:textId="77777777" w:rsidR="00826C3B" w:rsidRPr="00297E21" w:rsidRDefault="00826C3B" w:rsidP="00753D14">
      <w:pPr>
        <w:pStyle w:val="ListParagraph"/>
        <w:numPr>
          <w:ilvl w:val="0"/>
          <w:numId w:val="30"/>
        </w:numPr>
        <w:spacing w:before="120" w:after="120" w:line="240" w:lineRule="auto"/>
        <w:ind w:left="907"/>
        <w:contextualSpacing w:val="0"/>
        <w:jc w:val="left"/>
      </w:pPr>
      <w:r w:rsidRPr="00297E21">
        <w:t xml:space="preserve">Is there anything in the political, economic, or sociocultural landscape that you think could be a </w:t>
      </w:r>
      <w:r w:rsidRPr="00297E21">
        <w:rPr>
          <w:b/>
          <w:bCs/>
        </w:rPr>
        <w:t>threat</w:t>
      </w:r>
      <w:r w:rsidRPr="00297E21">
        <w:t xml:space="preserve"> or </w:t>
      </w:r>
      <w:r w:rsidRPr="00297E21">
        <w:rPr>
          <w:b/>
          <w:bCs/>
        </w:rPr>
        <w:t>opportunity</w:t>
      </w:r>
      <w:r w:rsidRPr="00297E21">
        <w:t xml:space="preserve"> for the Federation? If so, could you elaborate on that?</w:t>
      </w:r>
    </w:p>
    <w:p w14:paraId="521543F1" w14:textId="77777777" w:rsidR="00826C3B" w:rsidRPr="00297E21" w:rsidRDefault="00826C3B" w:rsidP="00753D14">
      <w:pPr>
        <w:pStyle w:val="ListParagraph"/>
        <w:numPr>
          <w:ilvl w:val="0"/>
          <w:numId w:val="30"/>
        </w:numPr>
        <w:spacing w:before="120" w:after="120" w:line="240" w:lineRule="auto"/>
        <w:ind w:left="907"/>
        <w:contextualSpacing w:val="0"/>
        <w:jc w:val="left"/>
      </w:pPr>
      <w:r w:rsidRPr="00297E21">
        <w:t>What should I have asked that I didn’t ask?</w:t>
      </w:r>
    </w:p>
    <w:p w14:paraId="768148B6" w14:textId="77777777" w:rsidR="001F2580" w:rsidRPr="00297E21" w:rsidRDefault="001F2580">
      <w:r w:rsidRPr="00297E21">
        <w:br w:type="page"/>
      </w:r>
    </w:p>
    <w:p w14:paraId="6D346AA0" w14:textId="1653D8C4" w:rsidR="001F2580" w:rsidRDefault="001F2580" w:rsidP="001F2580">
      <w:pPr>
        <w:pStyle w:val="Heading1"/>
      </w:pPr>
      <w:bookmarkStart w:id="1" w:name="_Appendix_B:_List"/>
      <w:bookmarkEnd w:id="1"/>
      <w:r>
        <w:lastRenderedPageBreak/>
        <w:t xml:space="preserve">Appendix B: </w:t>
      </w:r>
      <w:r w:rsidR="00190153">
        <w:t xml:space="preserve">List of </w:t>
      </w:r>
      <w:r w:rsidR="00ED640D">
        <w:t>Stakeholders</w:t>
      </w:r>
      <w:r w:rsidR="00190153">
        <w:t xml:space="preserve"> Interviewed</w:t>
      </w:r>
    </w:p>
    <w:p w14:paraId="0107DB20" w14:textId="0ABF745A" w:rsidR="00E03893" w:rsidRPr="00297E21" w:rsidRDefault="00E03893" w:rsidP="00F85759">
      <w:pPr>
        <w:tabs>
          <w:tab w:val="left" w:pos="1708"/>
        </w:tabs>
        <w:spacing w:before="120" w:after="0" w:line="240" w:lineRule="auto"/>
        <w:ind w:left="115"/>
        <w:jc w:val="left"/>
        <w:rPr>
          <w:rFonts w:ascii="Calibri" w:eastAsia="Times New Roman" w:hAnsi="Calibri" w:cs="Calibri"/>
        </w:rPr>
      </w:pPr>
      <w:r w:rsidRPr="00297E21">
        <w:rPr>
          <w:rFonts w:ascii="Calibri" w:eastAsia="Times New Roman" w:hAnsi="Calibri" w:cs="Calibri"/>
        </w:rPr>
        <w:t>Asha Abdullahi</w:t>
      </w:r>
      <w:r w:rsidR="009D3572" w:rsidRPr="00297E21">
        <w:rPr>
          <w:rFonts w:ascii="Calibri" w:eastAsia="Times New Roman" w:hAnsi="Calibri" w:cs="Calibri"/>
        </w:rPr>
        <w:t xml:space="preserve">, </w:t>
      </w:r>
      <w:r w:rsidR="00C77CCE" w:rsidRPr="00297E21">
        <w:rPr>
          <w:rFonts w:ascii="Calibri" w:eastAsia="Times New Roman" w:hAnsi="Calibri" w:cs="Calibri"/>
        </w:rPr>
        <w:t>Somali Parents Advocacy Center for Education</w:t>
      </w:r>
    </w:p>
    <w:p w14:paraId="256E0ABB" w14:textId="7C970FA5" w:rsidR="00E03893" w:rsidRPr="00297E21" w:rsidRDefault="00E03893" w:rsidP="00F85759">
      <w:pPr>
        <w:tabs>
          <w:tab w:val="left" w:pos="1708"/>
        </w:tabs>
        <w:spacing w:before="120" w:after="0" w:line="240" w:lineRule="auto"/>
        <w:ind w:left="115"/>
        <w:jc w:val="left"/>
        <w:rPr>
          <w:rFonts w:ascii="Calibri" w:eastAsia="Times New Roman" w:hAnsi="Calibri" w:cs="Calibri"/>
        </w:rPr>
      </w:pPr>
      <w:r w:rsidRPr="00297E21">
        <w:rPr>
          <w:rFonts w:ascii="Calibri" w:eastAsia="Times New Roman" w:hAnsi="Calibri" w:cs="Calibri"/>
        </w:rPr>
        <w:t>Edith Bazile</w:t>
      </w:r>
      <w:r w:rsidR="00FF20C6" w:rsidRPr="00297E21">
        <w:rPr>
          <w:rFonts w:ascii="Calibri" w:eastAsia="Times New Roman" w:hAnsi="Calibri" w:cs="Calibri"/>
        </w:rPr>
        <w:t>, Black Advocates for Educational Excellence</w:t>
      </w:r>
    </w:p>
    <w:p w14:paraId="099E72F1" w14:textId="6BE984E0" w:rsidR="00E03893" w:rsidRPr="00297E21" w:rsidRDefault="00E03893" w:rsidP="00F85759">
      <w:pPr>
        <w:tabs>
          <w:tab w:val="left" w:pos="1708"/>
        </w:tabs>
        <w:spacing w:before="120" w:after="0" w:line="240" w:lineRule="auto"/>
        <w:ind w:left="115"/>
        <w:jc w:val="left"/>
        <w:rPr>
          <w:rFonts w:ascii="Calibri" w:eastAsia="Times New Roman" w:hAnsi="Calibri" w:cs="Calibri"/>
        </w:rPr>
      </w:pPr>
      <w:r w:rsidRPr="00297E21">
        <w:rPr>
          <w:rFonts w:ascii="Calibri" w:eastAsia="Times New Roman" w:hAnsi="Calibri" w:cs="Calibri"/>
        </w:rPr>
        <w:t>Oanh Bui</w:t>
      </w:r>
      <w:r w:rsidR="00C77CCE" w:rsidRPr="00297E21">
        <w:rPr>
          <w:rFonts w:ascii="Calibri" w:eastAsia="Times New Roman" w:hAnsi="Calibri" w:cs="Calibri"/>
        </w:rPr>
        <w:t>, Massachusetts Department of Public Health</w:t>
      </w:r>
    </w:p>
    <w:p w14:paraId="1EAC3FB6" w14:textId="4A7DFFA5" w:rsidR="00E03893" w:rsidRPr="00297E21" w:rsidRDefault="00E03893" w:rsidP="00F85759">
      <w:pPr>
        <w:tabs>
          <w:tab w:val="left" w:pos="1708"/>
        </w:tabs>
        <w:spacing w:before="120" w:after="0" w:line="240" w:lineRule="auto"/>
        <w:ind w:left="115"/>
        <w:jc w:val="left"/>
        <w:rPr>
          <w:rFonts w:ascii="Calibri" w:eastAsia="Times New Roman" w:hAnsi="Calibri" w:cs="Calibri"/>
        </w:rPr>
      </w:pPr>
      <w:r w:rsidRPr="00297E21">
        <w:rPr>
          <w:rFonts w:ascii="Calibri" w:eastAsia="Times New Roman" w:hAnsi="Calibri" w:cs="Calibri"/>
        </w:rPr>
        <w:t>Jamie Camacho</w:t>
      </w:r>
      <w:r w:rsidR="00C77CCE" w:rsidRPr="00297E21">
        <w:rPr>
          <w:rFonts w:ascii="Calibri" w:eastAsia="Times New Roman" w:hAnsi="Calibri" w:cs="Calibri"/>
        </w:rPr>
        <w:t>, Massachusetts Department of Elementary and Secondary Education</w:t>
      </w:r>
    </w:p>
    <w:p w14:paraId="5114F522" w14:textId="17CB3DD5" w:rsidR="00E03893" w:rsidRPr="00297E21" w:rsidRDefault="00E03893" w:rsidP="00F85759">
      <w:pPr>
        <w:tabs>
          <w:tab w:val="left" w:pos="1708"/>
        </w:tabs>
        <w:spacing w:before="120" w:after="0" w:line="240" w:lineRule="auto"/>
        <w:ind w:left="115"/>
        <w:jc w:val="left"/>
        <w:rPr>
          <w:rFonts w:ascii="Calibri" w:eastAsia="Times New Roman" w:hAnsi="Calibri" w:cs="Calibri"/>
        </w:rPr>
      </w:pPr>
      <w:r w:rsidRPr="00297E21">
        <w:rPr>
          <w:rFonts w:ascii="Calibri" w:eastAsia="Times New Roman" w:hAnsi="Calibri" w:cs="Calibri"/>
        </w:rPr>
        <w:t>Carol Curtin</w:t>
      </w:r>
      <w:r w:rsidR="00C77CCE" w:rsidRPr="00297E21">
        <w:rPr>
          <w:rFonts w:ascii="Calibri" w:eastAsia="Times New Roman" w:hAnsi="Calibri" w:cs="Calibri"/>
        </w:rPr>
        <w:t xml:space="preserve">, </w:t>
      </w:r>
      <w:r w:rsidR="00DF71B4" w:rsidRPr="00297E21">
        <w:rPr>
          <w:rFonts w:ascii="Calibri" w:eastAsia="Times New Roman" w:hAnsi="Calibri" w:cs="Calibri"/>
        </w:rPr>
        <w:t>Eunice Kennedy Shriver Center at UMass Chan Medical School</w:t>
      </w:r>
    </w:p>
    <w:p w14:paraId="2C0CEA8A" w14:textId="15A18D32" w:rsidR="00E03893" w:rsidRPr="00297E21" w:rsidRDefault="00E03893" w:rsidP="00F85759">
      <w:pPr>
        <w:tabs>
          <w:tab w:val="left" w:pos="1708"/>
        </w:tabs>
        <w:spacing w:before="120" w:after="0" w:line="240" w:lineRule="auto"/>
        <w:ind w:left="115"/>
        <w:jc w:val="left"/>
        <w:rPr>
          <w:rFonts w:ascii="Calibri" w:eastAsia="Times New Roman" w:hAnsi="Calibri" w:cs="Calibri"/>
        </w:rPr>
      </w:pPr>
      <w:r w:rsidRPr="00297E21">
        <w:rPr>
          <w:rFonts w:ascii="Calibri" w:eastAsia="Times New Roman" w:hAnsi="Calibri" w:cs="Calibri"/>
        </w:rPr>
        <w:t xml:space="preserve">Jennie </w:t>
      </w:r>
      <w:proofErr w:type="spellStart"/>
      <w:r w:rsidRPr="00297E21">
        <w:rPr>
          <w:rFonts w:ascii="Calibri" w:eastAsia="Times New Roman" w:hAnsi="Calibri" w:cs="Calibri"/>
        </w:rPr>
        <w:t>DunKley</w:t>
      </w:r>
      <w:proofErr w:type="spellEnd"/>
      <w:r w:rsidR="00C90DE7" w:rsidRPr="00297E21">
        <w:rPr>
          <w:rFonts w:ascii="Calibri" w:eastAsia="Times New Roman" w:hAnsi="Calibri" w:cs="Calibri"/>
        </w:rPr>
        <w:t xml:space="preserve">, </w:t>
      </w:r>
      <w:r w:rsidR="009753E9" w:rsidRPr="00297E21">
        <w:rPr>
          <w:rFonts w:ascii="Calibri" w:eastAsia="Times New Roman" w:hAnsi="Calibri" w:cs="Calibri"/>
        </w:rPr>
        <w:t>Advocate</w:t>
      </w:r>
    </w:p>
    <w:p w14:paraId="068E6F60" w14:textId="2D6FC83C" w:rsidR="00E03893" w:rsidRPr="00297E21" w:rsidRDefault="00E03893" w:rsidP="00F85759">
      <w:pPr>
        <w:tabs>
          <w:tab w:val="left" w:pos="1708"/>
        </w:tabs>
        <w:spacing w:before="120" w:after="0" w:line="240" w:lineRule="auto"/>
        <w:ind w:left="115"/>
        <w:jc w:val="left"/>
        <w:rPr>
          <w:rFonts w:ascii="Calibri" w:eastAsia="Times New Roman" w:hAnsi="Calibri" w:cs="Calibri"/>
        </w:rPr>
      </w:pPr>
      <w:r w:rsidRPr="00297E21">
        <w:rPr>
          <w:rFonts w:ascii="Calibri" w:eastAsia="Times New Roman" w:hAnsi="Calibri" w:cs="Calibri"/>
        </w:rPr>
        <w:t>Elaine Gabovitch</w:t>
      </w:r>
      <w:r w:rsidR="009753E9" w:rsidRPr="00297E21">
        <w:rPr>
          <w:rFonts w:ascii="Calibri" w:eastAsia="Times New Roman" w:hAnsi="Calibri" w:cs="Calibri"/>
        </w:rPr>
        <w:t>, Massachusetts Department of Public Health</w:t>
      </w:r>
    </w:p>
    <w:p w14:paraId="19BDDF32" w14:textId="207775A0" w:rsidR="00E03893" w:rsidRPr="00297E21" w:rsidRDefault="00E03893" w:rsidP="00F85759">
      <w:pPr>
        <w:tabs>
          <w:tab w:val="left" w:pos="1708"/>
        </w:tabs>
        <w:spacing w:before="120" w:after="0" w:line="240" w:lineRule="auto"/>
        <w:ind w:left="115"/>
        <w:jc w:val="left"/>
        <w:rPr>
          <w:rFonts w:ascii="Calibri" w:eastAsia="Times New Roman" w:hAnsi="Calibri" w:cs="Calibri"/>
          <w:color w:val="000000"/>
        </w:rPr>
      </w:pPr>
      <w:r w:rsidRPr="00297E21">
        <w:rPr>
          <w:rFonts w:ascii="Calibri" w:eastAsia="Times New Roman" w:hAnsi="Calibri" w:cs="Calibri"/>
        </w:rPr>
        <w:t>Darla Gundler</w:t>
      </w:r>
      <w:r w:rsidR="009753E9" w:rsidRPr="00297E21">
        <w:rPr>
          <w:rFonts w:ascii="Calibri" w:eastAsia="Times New Roman" w:hAnsi="Calibri" w:cs="Calibri"/>
          <w:color w:val="000000"/>
        </w:rPr>
        <w:t xml:space="preserve">, </w:t>
      </w:r>
      <w:r w:rsidR="00DA067C" w:rsidRPr="00297E21">
        <w:rPr>
          <w:rFonts w:ascii="Calibri" w:eastAsia="Times New Roman" w:hAnsi="Calibri" w:cs="Calibri"/>
          <w:color w:val="000000"/>
        </w:rPr>
        <w:t>UCONN Early Childhood Personnel Center</w:t>
      </w:r>
    </w:p>
    <w:p w14:paraId="24283D7C" w14:textId="54E8AA29" w:rsidR="00E03893" w:rsidRPr="00297E21" w:rsidRDefault="00E03893" w:rsidP="00F85759">
      <w:pPr>
        <w:tabs>
          <w:tab w:val="left" w:pos="1708"/>
        </w:tabs>
        <w:spacing w:before="120" w:after="0" w:line="240" w:lineRule="auto"/>
        <w:ind w:left="115"/>
        <w:jc w:val="left"/>
        <w:rPr>
          <w:rFonts w:ascii="Calibri" w:eastAsia="Times New Roman" w:hAnsi="Calibri" w:cs="Calibri"/>
        </w:rPr>
      </w:pPr>
      <w:r w:rsidRPr="00297E21">
        <w:rPr>
          <w:rFonts w:ascii="Calibri" w:eastAsia="Times New Roman" w:hAnsi="Calibri" w:cs="Calibri"/>
        </w:rPr>
        <w:t>Dan</w:t>
      </w:r>
      <w:r w:rsidR="00073682" w:rsidRPr="00297E21">
        <w:rPr>
          <w:rFonts w:ascii="Calibri" w:eastAsia="Times New Roman" w:hAnsi="Calibri" w:cs="Calibri"/>
        </w:rPr>
        <w:t>iel</w:t>
      </w:r>
      <w:r w:rsidRPr="00297E21">
        <w:rPr>
          <w:rFonts w:ascii="Calibri" w:eastAsia="Times New Roman" w:hAnsi="Calibri" w:cs="Calibri"/>
        </w:rPr>
        <w:t xml:space="preserve"> Heffernan</w:t>
      </w:r>
      <w:r w:rsidR="00DA067C" w:rsidRPr="00297E21">
        <w:rPr>
          <w:rFonts w:ascii="Calibri" w:eastAsia="Times New Roman" w:hAnsi="Calibri" w:cs="Calibri"/>
        </w:rPr>
        <w:t xml:space="preserve">, </w:t>
      </w:r>
      <w:r w:rsidR="00073682" w:rsidRPr="00297E21">
        <w:rPr>
          <w:rFonts w:ascii="Calibri" w:eastAsia="Times New Roman" w:hAnsi="Calibri" w:cs="Calibri"/>
        </w:rPr>
        <w:t>Kotin, Crabtree, and Strong</w:t>
      </w:r>
    </w:p>
    <w:p w14:paraId="36CB79FE" w14:textId="3E4B506D" w:rsidR="00E03893" w:rsidRPr="00297E21" w:rsidRDefault="00E03893" w:rsidP="00F85759">
      <w:pPr>
        <w:tabs>
          <w:tab w:val="left" w:pos="1708"/>
        </w:tabs>
        <w:spacing w:before="120" w:after="0" w:line="240" w:lineRule="auto"/>
        <w:ind w:left="115"/>
        <w:jc w:val="left"/>
        <w:rPr>
          <w:rFonts w:ascii="Calibri" w:eastAsia="Times New Roman" w:hAnsi="Calibri" w:cs="Calibri"/>
        </w:rPr>
      </w:pPr>
      <w:r w:rsidRPr="00297E21">
        <w:rPr>
          <w:rFonts w:ascii="Calibri" w:eastAsia="Times New Roman" w:hAnsi="Calibri" w:cs="Calibri"/>
        </w:rPr>
        <w:t>Carla Jentz</w:t>
      </w:r>
      <w:r w:rsidR="00073682" w:rsidRPr="00297E21">
        <w:rPr>
          <w:rFonts w:ascii="Calibri" w:eastAsia="Times New Roman" w:hAnsi="Calibri" w:cs="Calibri"/>
        </w:rPr>
        <w:t>, Administrators for Special Education</w:t>
      </w:r>
    </w:p>
    <w:p w14:paraId="3713C4BD" w14:textId="6A98095D" w:rsidR="00E03893" w:rsidRPr="00297E21" w:rsidRDefault="00E03893" w:rsidP="00F85759">
      <w:pPr>
        <w:tabs>
          <w:tab w:val="left" w:pos="1708"/>
        </w:tabs>
        <w:spacing w:before="120" w:after="0" w:line="240" w:lineRule="auto"/>
        <w:ind w:left="115"/>
        <w:jc w:val="left"/>
        <w:rPr>
          <w:rFonts w:ascii="Calibri" w:eastAsia="Times New Roman" w:hAnsi="Calibri" w:cs="Calibri"/>
        </w:rPr>
      </w:pPr>
      <w:r w:rsidRPr="00297E21">
        <w:rPr>
          <w:rFonts w:ascii="Calibri" w:eastAsia="Times New Roman" w:hAnsi="Calibri" w:cs="Calibri"/>
        </w:rPr>
        <w:t>Anna Krieger</w:t>
      </w:r>
      <w:r w:rsidR="00073682" w:rsidRPr="00297E21">
        <w:rPr>
          <w:rFonts w:ascii="Calibri" w:eastAsia="Times New Roman" w:hAnsi="Calibri" w:cs="Calibri"/>
        </w:rPr>
        <w:t>, Massachusetts Advocates for Children</w:t>
      </w:r>
    </w:p>
    <w:p w14:paraId="0C6F5ABC" w14:textId="3DAF9805" w:rsidR="00E03893" w:rsidRPr="00297E21" w:rsidRDefault="00E03893" w:rsidP="00F85759">
      <w:pPr>
        <w:tabs>
          <w:tab w:val="left" w:pos="1708"/>
        </w:tabs>
        <w:spacing w:before="120" w:after="0" w:line="240" w:lineRule="auto"/>
        <w:ind w:left="115"/>
        <w:jc w:val="left"/>
        <w:rPr>
          <w:rFonts w:ascii="Calibri" w:eastAsia="Times New Roman" w:hAnsi="Calibri" w:cs="Calibri"/>
        </w:rPr>
      </w:pPr>
      <w:r w:rsidRPr="00297E21">
        <w:rPr>
          <w:rFonts w:ascii="Calibri" w:eastAsia="Times New Roman" w:hAnsi="Calibri" w:cs="Calibri"/>
        </w:rPr>
        <w:t xml:space="preserve">Rhonda </w:t>
      </w:r>
      <w:proofErr w:type="spellStart"/>
      <w:r w:rsidRPr="00297E21">
        <w:rPr>
          <w:rFonts w:ascii="Calibri" w:eastAsia="Times New Roman" w:hAnsi="Calibri" w:cs="Calibri"/>
        </w:rPr>
        <w:t>Mencey</w:t>
      </w:r>
      <w:proofErr w:type="spellEnd"/>
      <w:r w:rsidR="0040398D" w:rsidRPr="00297E21">
        <w:rPr>
          <w:rFonts w:ascii="Calibri" w:eastAsia="Times New Roman" w:hAnsi="Calibri" w:cs="Calibri"/>
        </w:rPr>
        <w:t>, Advocate</w:t>
      </w:r>
    </w:p>
    <w:p w14:paraId="26F88A22" w14:textId="6046A914" w:rsidR="00E03893" w:rsidRPr="00297E21" w:rsidRDefault="00E03893" w:rsidP="00F85759">
      <w:pPr>
        <w:tabs>
          <w:tab w:val="left" w:pos="1708"/>
        </w:tabs>
        <w:spacing w:before="120" w:after="0" w:line="240" w:lineRule="auto"/>
        <w:ind w:left="115"/>
        <w:jc w:val="left"/>
        <w:rPr>
          <w:rFonts w:ascii="Calibri" w:eastAsia="Times New Roman" w:hAnsi="Calibri" w:cs="Calibri"/>
        </w:rPr>
      </w:pPr>
      <w:r w:rsidRPr="00297E21">
        <w:rPr>
          <w:rFonts w:ascii="Calibri" w:eastAsia="Times New Roman" w:hAnsi="Calibri" w:cs="Calibri"/>
        </w:rPr>
        <w:t xml:space="preserve">Cory </w:t>
      </w:r>
      <w:proofErr w:type="spellStart"/>
      <w:r w:rsidRPr="00297E21">
        <w:rPr>
          <w:rFonts w:ascii="Calibri" w:eastAsia="Times New Roman" w:hAnsi="Calibri" w:cs="Calibri"/>
        </w:rPr>
        <w:t>Mikolazyk</w:t>
      </w:r>
      <w:proofErr w:type="spellEnd"/>
      <w:r w:rsidR="007E207B" w:rsidRPr="00297E21">
        <w:rPr>
          <w:rFonts w:ascii="Calibri" w:eastAsia="Times New Roman" w:hAnsi="Calibri" w:cs="Calibri"/>
        </w:rPr>
        <w:t>, Foxborough Public Schools</w:t>
      </w:r>
    </w:p>
    <w:p w14:paraId="27D7F7CB" w14:textId="69FBC6FD" w:rsidR="00E03893" w:rsidRPr="00297E21" w:rsidRDefault="00E03893" w:rsidP="00F85759">
      <w:pPr>
        <w:tabs>
          <w:tab w:val="left" w:pos="1708"/>
        </w:tabs>
        <w:spacing w:before="120" w:after="0" w:line="240" w:lineRule="auto"/>
        <w:ind w:left="115"/>
        <w:jc w:val="left"/>
        <w:rPr>
          <w:rFonts w:ascii="Calibri" w:eastAsia="Times New Roman" w:hAnsi="Calibri" w:cs="Calibri"/>
        </w:rPr>
      </w:pPr>
      <w:r w:rsidRPr="00297E21">
        <w:rPr>
          <w:rFonts w:ascii="Calibri" w:eastAsia="Times New Roman" w:hAnsi="Calibri" w:cs="Calibri"/>
        </w:rPr>
        <w:t>Kimberlee Powers</w:t>
      </w:r>
      <w:r w:rsidR="00F85759" w:rsidRPr="00297E21">
        <w:rPr>
          <w:rFonts w:ascii="Calibri" w:eastAsia="Times New Roman" w:hAnsi="Calibri" w:cs="Calibri"/>
        </w:rPr>
        <w:t xml:space="preserve"> &amp; Tina Hoofnagle</w:t>
      </w:r>
      <w:r w:rsidR="007E207B" w:rsidRPr="00297E21">
        <w:rPr>
          <w:rFonts w:ascii="Calibri" w:eastAsia="Times New Roman" w:hAnsi="Calibri" w:cs="Calibri"/>
        </w:rPr>
        <w:t>, Lynn Public Schools</w:t>
      </w:r>
    </w:p>
    <w:p w14:paraId="2349FE7D" w14:textId="6B354BCE" w:rsidR="00E03893" w:rsidRPr="00297E21" w:rsidRDefault="00E03893" w:rsidP="00F85759">
      <w:pPr>
        <w:tabs>
          <w:tab w:val="left" w:pos="1708"/>
        </w:tabs>
        <w:spacing w:before="120" w:after="0" w:line="240" w:lineRule="auto"/>
        <w:ind w:left="115"/>
        <w:jc w:val="left"/>
        <w:rPr>
          <w:rFonts w:ascii="Calibri" w:eastAsia="Times New Roman" w:hAnsi="Calibri" w:cs="Calibri"/>
        </w:rPr>
      </w:pPr>
      <w:r w:rsidRPr="00297E21">
        <w:rPr>
          <w:rFonts w:ascii="Calibri" w:eastAsia="Times New Roman" w:hAnsi="Calibri" w:cs="Calibri"/>
        </w:rPr>
        <w:t>Soraya Presume</w:t>
      </w:r>
      <w:r w:rsidR="007E207B" w:rsidRPr="00297E21">
        <w:rPr>
          <w:rFonts w:ascii="Calibri" w:eastAsia="Times New Roman" w:hAnsi="Calibri" w:cs="Calibri"/>
        </w:rPr>
        <w:t>, Brockton Public Schools</w:t>
      </w:r>
    </w:p>
    <w:p w14:paraId="68B4CFC8" w14:textId="2F618FB4" w:rsidR="00E03893" w:rsidRPr="00297E21" w:rsidRDefault="00E03893" w:rsidP="00F85759">
      <w:pPr>
        <w:tabs>
          <w:tab w:val="left" w:pos="1708"/>
        </w:tabs>
        <w:spacing w:before="120" w:after="0" w:line="240" w:lineRule="auto"/>
        <w:ind w:left="115"/>
        <w:jc w:val="left"/>
        <w:rPr>
          <w:rFonts w:ascii="Calibri" w:eastAsia="Times New Roman" w:hAnsi="Calibri" w:cs="Calibri"/>
        </w:rPr>
      </w:pPr>
      <w:r w:rsidRPr="00297E21">
        <w:rPr>
          <w:rFonts w:ascii="Calibri" w:eastAsia="Times New Roman" w:hAnsi="Calibri" w:cs="Calibri"/>
        </w:rPr>
        <w:t>Raquel Quezada</w:t>
      </w:r>
      <w:r w:rsidR="00073682" w:rsidRPr="00297E21">
        <w:rPr>
          <w:rFonts w:ascii="Calibri" w:eastAsia="Times New Roman" w:hAnsi="Calibri" w:cs="Calibri"/>
        </w:rPr>
        <w:t xml:space="preserve">, </w:t>
      </w:r>
      <w:proofErr w:type="spellStart"/>
      <w:r w:rsidR="006E63A9" w:rsidRPr="00297E21">
        <w:rPr>
          <w:rFonts w:ascii="Calibri" w:eastAsia="Times New Roman" w:hAnsi="Calibri" w:cs="Calibri"/>
        </w:rPr>
        <w:t>Cambiando</w:t>
      </w:r>
      <w:proofErr w:type="spellEnd"/>
      <w:r w:rsidR="006E63A9" w:rsidRPr="00297E21">
        <w:rPr>
          <w:rFonts w:ascii="Calibri" w:eastAsia="Times New Roman" w:hAnsi="Calibri" w:cs="Calibri"/>
        </w:rPr>
        <w:t xml:space="preserve"> </w:t>
      </w:r>
      <w:proofErr w:type="spellStart"/>
      <w:r w:rsidR="006E63A9" w:rsidRPr="00297E21">
        <w:rPr>
          <w:rFonts w:ascii="Calibri" w:eastAsia="Times New Roman" w:hAnsi="Calibri" w:cs="Calibri"/>
        </w:rPr>
        <w:t>el</w:t>
      </w:r>
      <w:proofErr w:type="spellEnd"/>
      <w:r w:rsidR="006E63A9" w:rsidRPr="00297E21">
        <w:rPr>
          <w:rFonts w:ascii="Calibri" w:eastAsia="Times New Roman" w:hAnsi="Calibri" w:cs="Calibri"/>
        </w:rPr>
        <w:t xml:space="preserve"> </w:t>
      </w:r>
      <w:r w:rsidR="001E06FE" w:rsidRPr="00297E21">
        <w:rPr>
          <w:rFonts w:ascii="Calibri" w:eastAsia="Times New Roman" w:hAnsi="Calibri" w:cs="Calibri"/>
        </w:rPr>
        <w:t>M</w:t>
      </w:r>
      <w:r w:rsidR="006E63A9" w:rsidRPr="00297E21">
        <w:rPr>
          <w:rFonts w:ascii="Calibri" w:eastAsia="Times New Roman" w:hAnsi="Calibri" w:cs="Calibri"/>
        </w:rPr>
        <w:t xml:space="preserve">undo de </w:t>
      </w:r>
      <w:r w:rsidR="001E06FE" w:rsidRPr="00297E21">
        <w:rPr>
          <w:rFonts w:ascii="Calibri" w:eastAsia="Times New Roman" w:hAnsi="Calibri" w:cs="Calibri"/>
        </w:rPr>
        <w:t>P</w:t>
      </w:r>
      <w:r w:rsidR="006E63A9" w:rsidRPr="00297E21">
        <w:rPr>
          <w:rFonts w:ascii="Calibri" w:eastAsia="Times New Roman" w:hAnsi="Calibri" w:cs="Calibri"/>
        </w:rPr>
        <w:t xml:space="preserve">ersonas con </w:t>
      </w:r>
      <w:proofErr w:type="spellStart"/>
      <w:r w:rsidR="001E06FE" w:rsidRPr="00297E21">
        <w:rPr>
          <w:rFonts w:ascii="Calibri" w:eastAsia="Times New Roman" w:hAnsi="Calibri" w:cs="Calibri"/>
        </w:rPr>
        <w:t>Discapacidad</w:t>
      </w:r>
      <w:proofErr w:type="spellEnd"/>
    </w:p>
    <w:p w14:paraId="7B942BB5" w14:textId="14774D0B" w:rsidR="00E03893" w:rsidRPr="00297E21" w:rsidRDefault="00E03893" w:rsidP="00F85759">
      <w:pPr>
        <w:tabs>
          <w:tab w:val="left" w:pos="1708"/>
        </w:tabs>
        <w:spacing w:before="120" w:after="0" w:line="240" w:lineRule="auto"/>
        <w:ind w:left="115"/>
        <w:jc w:val="left"/>
        <w:rPr>
          <w:rFonts w:ascii="Calibri" w:eastAsia="Times New Roman" w:hAnsi="Calibri" w:cs="Calibri"/>
          <w:color w:val="333333"/>
        </w:rPr>
      </w:pPr>
      <w:r w:rsidRPr="00297E21">
        <w:rPr>
          <w:rFonts w:ascii="Calibri" w:eastAsia="Times New Roman" w:hAnsi="Calibri" w:cs="Calibri"/>
          <w:color w:val="333333"/>
        </w:rPr>
        <w:t>Pam Sager</w:t>
      </w:r>
      <w:r w:rsidR="001E06FE" w:rsidRPr="00297E21">
        <w:rPr>
          <w:rFonts w:ascii="Calibri" w:eastAsia="Times New Roman" w:hAnsi="Calibri" w:cs="Calibri"/>
          <w:color w:val="333333"/>
        </w:rPr>
        <w:t>, Parent</w:t>
      </w:r>
      <w:r w:rsidR="00496380" w:rsidRPr="00297E21">
        <w:rPr>
          <w:rFonts w:ascii="Calibri" w:eastAsia="Times New Roman" w:hAnsi="Calibri" w:cs="Calibri"/>
          <w:color w:val="333333"/>
        </w:rPr>
        <w:t>/</w:t>
      </w:r>
      <w:r w:rsidR="001E06FE" w:rsidRPr="00297E21">
        <w:rPr>
          <w:rFonts w:ascii="Calibri" w:eastAsia="Times New Roman" w:hAnsi="Calibri" w:cs="Calibri"/>
          <w:color w:val="333333"/>
        </w:rPr>
        <w:t>Professional Advocacy League</w:t>
      </w:r>
    </w:p>
    <w:p w14:paraId="7E5DA8D9" w14:textId="63FDDD6D" w:rsidR="00E03893" w:rsidRPr="00297E21" w:rsidRDefault="00E03893" w:rsidP="00F85759">
      <w:pPr>
        <w:tabs>
          <w:tab w:val="left" w:pos="1708"/>
        </w:tabs>
        <w:spacing w:before="120" w:after="0" w:line="240" w:lineRule="auto"/>
        <w:ind w:left="115"/>
        <w:jc w:val="left"/>
        <w:rPr>
          <w:rFonts w:ascii="Calibri" w:eastAsia="Times New Roman" w:hAnsi="Calibri" w:cs="Calibri"/>
        </w:rPr>
      </w:pPr>
      <w:r w:rsidRPr="00297E21">
        <w:rPr>
          <w:rFonts w:ascii="Calibri" w:eastAsia="Times New Roman" w:hAnsi="Calibri" w:cs="Calibri"/>
        </w:rPr>
        <w:t>Leo Sarkissian</w:t>
      </w:r>
      <w:r w:rsidR="00496380" w:rsidRPr="00297E21">
        <w:rPr>
          <w:rFonts w:ascii="Calibri" w:eastAsia="Times New Roman" w:hAnsi="Calibri" w:cs="Calibri"/>
        </w:rPr>
        <w:t>, The Arc of Massachusetts</w:t>
      </w:r>
    </w:p>
    <w:p w14:paraId="6A2394D3" w14:textId="7BECE8DA" w:rsidR="00E03893" w:rsidRPr="00297E21" w:rsidRDefault="00E03893" w:rsidP="00F85759">
      <w:pPr>
        <w:tabs>
          <w:tab w:val="left" w:pos="1708"/>
        </w:tabs>
        <w:spacing w:before="120" w:after="0" w:line="240" w:lineRule="auto"/>
        <w:ind w:left="115"/>
        <w:jc w:val="left"/>
        <w:rPr>
          <w:rFonts w:ascii="Calibri" w:eastAsia="Times New Roman" w:hAnsi="Calibri" w:cs="Calibri"/>
        </w:rPr>
      </w:pPr>
      <w:r w:rsidRPr="00297E21">
        <w:rPr>
          <w:rFonts w:ascii="Calibri" w:eastAsia="Times New Roman" w:hAnsi="Calibri" w:cs="Calibri"/>
        </w:rPr>
        <w:t>Tom Scott</w:t>
      </w:r>
      <w:r w:rsidR="00496380" w:rsidRPr="00297E21">
        <w:rPr>
          <w:rFonts w:ascii="Calibri" w:eastAsia="Times New Roman" w:hAnsi="Calibri" w:cs="Calibri"/>
        </w:rPr>
        <w:t>, Massachusetts Association of School Superintendents</w:t>
      </w:r>
    </w:p>
    <w:p w14:paraId="72115690" w14:textId="7825B57F" w:rsidR="00E03893" w:rsidRPr="00297E21" w:rsidRDefault="00E03893" w:rsidP="00F85759">
      <w:pPr>
        <w:tabs>
          <w:tab w:val="left" w:pos="1708"/>
        </w:tabs>
        <w:spacing w:before="120" w:after="0" w:line="240" w:lineRule="auto"/>
        <w:ind w:left="115"/>
        <w:jc w:val="left"/>
        <w:rPr>
          <w:rFonts w:ascii="Calibri" w:eastAsia="Times New Roman" w:hAnsi="Calibri" w:cs="Calibri"/>
        </w:rPr>
      </w:pPr>
      <w:r w:rsidRPr="00297E21">
        <w:rPr>
          <w:rFonts w:ascii="Calibri" w:eastAsia="Times New Roman" w:hAnsi="Calibri" w:cs="Calibri"/>
        </w:rPr>
        <w:t>Samantha Storey</w:t>
      </w:r>
      <w:r w:rsidR="00496380" w:rsidRPr="00297E21">
        <w:rPr>
          <w:rFonts w:ascii="Calibri" w:eastAsia="Times New Roman" w:hAnsi="Calibri" w:cs="Calibri"/>
        </w:rPr>
        <w:t xml:space="preserve">, </w:t>
      </w:r>
      <w:r w:rsidR="000A6D59" w:rsidRPr="00297E21">
        <w:rPr>
          <w:rFonts w:ascii="Calibri" w:eastAsia="Times New Roman" w:hAnsi="Calibri" w:cs="Calibri"/>
        </w:rPr>
        <w:t>Special Needs Advocacy Network, Inc.</w:t>
      </w:r>
    </w:p>
    <w:p w14:paraId="1E32D271" w14:textId="7ADF15F0" w:rsidR="00E03893" w:rsidRPr="00297E21" w:rsidRDefault="00E03893" w:rsidP="00F85759">
      <w:pPr>
        <w:tabs>
          <w:tab w:val="left" w:pos="1708"/>
        </w:tabs>
        <w:spacing w:before="120" w:after="0" w:line="240" w:lineRule="auto"/>
        <w:ind w:left="115"/>
        <w:jc w:val="left"/>
        <w:rPr>
          <w:rFonts w:ascii="Calibri" w:eastAsia="Times New Roman" w:hAnsi="Calibri" w:cs="Calibri"/>
        </w:rPr>
      </w:pPr>
      <w:r w:rsidRPr="00297E21">
        <w:rPr>
          <w:rFonts w:ascii="Calibri" w:eastAsia="Times New Roman" w:hAnsi="Calibri" w:cs="Calibri"/>
        </w:rPr>
        <w:t>David Valade</w:t>
      </w:r>
      <w:r w:rsidR="000A6D59" w:rsidRPr="00297E21">
        <w:rPr>
          <w:rFonts w:ascii="Calibri" w:eastAsia="Times New Roman" w:hAnsi="Calibri" w:cs="Calibri"/>
        </w:rPr>
        <w:t>, Massachusetts Department of Elementary and Secondary Education</w:t>
      </w:r>
    </w:p>
    <w:p w14:paraId="1EC003E8" w14:textId="3E2F5EDA" w:rsidR="00E03893" w:rsidRPr="00297E21" w:rsidRDefault="00E03893" w:rsidP="00F85759">
      <w:pPr>
        <w:tabs>
          <w:tab w:val="left" w:pos="1708"/>
        </w:tabs>
        <w:spacing w:before="120" w:after="0" w:line="240" w:lineRule="auto"/>
        <w:ind w:left="115"/>
        <w:jc w:val="left"/>
        <w:rPr>
          <w:rFonts w:ascii="Calibri" w:eastAsia="Times New Roman" w:hAnsi="Calibri" w:cs="Calibri"/>
        </w:rPr>
      </w:pPr>
      <w:r w:rsidRPr="00297E21">
        <w:rPr>
          <w:rFonts w:ascii="Calibri" w:eastAsia="Times New Roman" w:hAnsi="Calibri" w:cs="Calibri"/>
        </w:rPr>
        <w:t>Emily White</w:t>
      </w:r>
      <w:r w:rsidR="000A6D59" w:rsidRPr="00297E21">
        <w:rPr>
          <w:rFonts w:ascii="Calibri" w:eastAsia="Times New Roman" w:hAnsi="Calibri" w:cs="Calibri"/>
        </w:rPr>
        <w:t>, Massachusetts Department of Public Health</w:t>
      </w:r>
    </w:p>
    <w:p w14:paraId="4762A05D" w14:textId="5DC5BE49" w:rsidR="00E03893" w:rsidRPr="00297E21" w:rsidRDefault="00E03893" w:rsidP="00F85759">
      <w:pPr>
        <w:tabs>
          <w:tab w:val="left" w:pos="1708"/>
        </w:tabs>
        <w:spacing w:before="120" w:after="0" w:line="240" w:lineRule="auto"/>
        <w:ind w:left="115"/>
        <w:jc w:val="left"/>
        <w:rPr>
          <w:rFonts w:ascii="Calibri" w:eastAsia="Times New Roman" w:hAnsi="Calibri" w:cs="Calibri"/>
        </w:rPr>
      </w:pPr>
      <w:r w:rsidRPr="00297E21">
        <w:rPr>
          <w:rFonts w:ascii="Calibri" w:eastAsia="Times New Roman" w:hAnsi="Calibri" w:cs="Calibri"/>
        </w:rPr>
        <w:t>Toni Wolf</w:t>
      </w:r>
      <w:r w:rsidR="000A6D59" w:rsidRPr="00297E21">
        <w:rPr>
          <w:rFonts w:ascii="Calibri" w:eastAsia="Times New Roman" w:hAnsi="Calibri" w:cs="Calibri"/>
        </w:rPr>
        <w:t>, Massachusetts Rehabilitation Commission</w:t>
      </w:r>
    </w:p>
    <w:p w14:paraId="24849AAD" w14:textId="77777777" w:rsidR="00380BC3" w:rsidRDefault="00380BC3">
      <w:r>
        <w:br w:type="page"/>
      </w:r>
    </w:p>
    <w:p w14:paraId="40383238" w14:textId="0611005D" w:rsidR="007A492F" w:rsidRDefault="007A492F" w:rsidP="007A492F">
      <w:pPr>
        <w:pStyle w:val="Heading1"/>
      </w:pPr>
      <w:bookmarkStart w:id="2" w:name="_Appendix_C:_Online"/>
      <w:bookmarkStart w:id="3" w:name="_Appendix_C:_Stakeholder"/>
      <w:bookmarkEnd w:id="2"/>
      <w:bookmarkEnd w:id="3"/>
      <w:r>
        <w:lastRenderedPageBreak/>
        <w:t xml:space="preserve">Appendix C: Stakeholder Interview </w:t>
      </w:r>
      <w:r w:rsidR="00173B3E">
        <w:t>Responses to Question 6</w:t>
      </w:r>
    </w:p>
    <w:p w14:paraId="4C7FAA43" w14:textId="5547A91B" w:rsidR="00173B3E" w:rsidRDefault="008A17D6" w:rsidP="00173B3E">
      <w:r>
        <w:rPr>
          <w:noProof/>
        </w:rPr>
        <w:drawing>
          <wp:inline distT="0" distB="0" distL="0" distR="0" wp14:anchorId="6239EE33" wp14:editId="21A804E1">
            <wp:extent cx="5834380" cy="3493770"/>
            <wp:effectExtent l="0" t="0" r="13970" b="11430"/>
            <wp:docPr id="1666621956" name="Chart 1" descr="In 23 interviews there was strongest agreement with the statements &quot;the Federation provides valuable training for families,&quot; and &quot;the Federation effectively supports diverse families who speak multiple languages. There was also strong agreement with the statement, &quot;The Federation is mostly focused on Special Education&quot; and the statement &quot;The Federation is focused on Racial Equity, although five people were unsure if racial equity is a focus. There was mixed agreement - with roughly half agreeing and half disagreeing - on the statement, &quot;The Federation is the most important family engagement organization in MA&quot; and the statement &quot;The Federation is well known and recognized by most families across MA. Although 11 people agreed with the statement, &quot;The Federation provides valuable training for school personnel,&quot; 10 said they did not know about that.">
              <a:extLst xmlns:a="http://schemas.openxmlformats.org/drawingml/2006/main">
                <a:ext uri="{FF2B5EF4-FFF2-40B4-BE49-F238E27FC236}">
                  <a16:creationId xmlns:a16="http://schemas.microsoft.com/office/drawing/2014/main" id="{3DBA2394-EFF5-6700-649D-BADE5261D9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07BA3F1" w14:textId="452FEE4F" w:rsidR="003E362C" w:rsidRDefault="003E362C" w:rsidP="00173B3E"/>
    <w:p w14:paraId="004B0572" w14:textId="28CAC060" w:rsidR="003E362C" w:rsidRPr="00173B3E" w:rsidRDefault="008A17D6" w:rsidP="00173B3E">
      <w:r>
        <w:rPr>
          <w:noProof/>
        </w:rPr>
        <w:drawing>
          <wp:inline distT="0" distB="0" distL="0" distR="0" wp14:anchorId="63884774" wp14:editId="56480965">
            <wp:extent cx="5834380" cy="3357245"/>
            <wp:effectExtent l="0" t="0" r="13970" b="14605"/>
            <wp:docPr id="1189220306" name="Chart 1" descr="Out of 23 respondents, there was strongest agreement with the statements that the Federation, &quot;is perceived as a productive partner by advocacy organizations in Massachusetts,&quot; and that the Federation &quot;is respected by Massachusetts government officials and the legislature,&quot; and that it &quot;trains special education advocates who are professional and effective.&quot; Many people stated they do not know whether the Federation is perceived as a productive partner by school professionals and whether it is perceived as a productive partner by medical and public health professionals. While the majority agreed that the Federation influences state policy and helps all families, a large number also stated they did not know whether this is true.">
              <a:extLst xmlns:a="http://schemas.openxmlformats.org/drawingml/2006/main">
                <a:ext uri="{FF2B5EF4-FFF2-40B4-BE49-F238E27FC236}">
                  <a16:creationId xmlns:a16="http://schemas.microsoft.com/office/drawing/2014/main" id="{87D926A5-DEDA-1434-A512-11C57A606E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9A55AA1" w14:textId="470A9E17" w:rsidR="00380BC3" w:rsidRDefault="00380134" w:rsidP="00380BC3">
      <w:pPr>
        <w:pStyle w:val="Heading1"/>
      </w:pPr>
      <w:bookmarkStart w:id="4" w:name="_Appendix_D:_Online"/>
      <w:bookmarkEnd w:id="4"/>
      <w:r>
        <w:t xml:space="preserve">Appendix </w:t>
      </w:r>
      <w:r w:rsidR="007A492F">
        <w:t>D</w:t>
      </w:r>
      <w:r>
        <w:t>: Online Survey Questions</w:t>
      </w:r>
    </w:p>
    <w:p w14:paraId="1BA09713" w14:textId="19AC38ED" w:rsidR="00143F76" w:rsidRDefault="00143F76" w:rsidP="00426016">
      <w:pPr>
        <w:pStyle w:val="ListParagraph"/>
        <w:numPr>
          <w:ilvl w:val="0"/>
          <w:numId w:val="32"/>
        </w:numPr>
        <w:ind w:left="907"/>
        <w:contextualSpacing w:val="0"/>
      </w:pPr>
      <w:r>
        <w:lastRenderedPageBreak/>
        <w:t>What is your role?</w:t>
      </w:r>
    </w:p>
    <w:p w14:paraId="3B60750E" w14:textId="57C4B9EF" w:rsidR="00143F76" w:rsidRDefault="00143F76" w:rsidP="00426016">
      <w:pPr>
        <w:pStyle w:val="ListParagraph"/>
        <w:numPr>
          <w:ilvl w:val="0"/>
          <w:numId w:val="32"/>
        </w:numPr>
        <w:ind w:left="907"/>
        <w:contextualSpacing w:val="0"/>
      </w:pPr>
      <w:r w:rsidRPr="00143F76">
        <w:t xml:space="preserve">How did you hear about the Federation for Children with Special Needs? </w:t>
      </w:r>
    </w:p>
    <w:p w14:paraId="62AFC7B4" w14:textId="0885C296" w:rsidR="004D6C91" w:rsidRDefault="004D6C91" w:rsidP="00426016">
      <w:pPr>
        <w:pStyle w:val="ListParagraph"/>
        <w:numPr>
          <w:ilvl w:val="0"/>
          <w:numId w:val="32"/>
        </w:numPr>
        <w:ind w:left="907"/>
        <w:contextualSpacing w:val="0"/>
      </w:pPr>
      <w:r w:rsidRPr="004D6C91">
        <w:t>For how many years have you interacted with the Federation for Children with</w:t>
      </w:r>
      <w:r>
        <w:t xml:space="preserve"> </w:t>
      </w:r>
      <w:r w:rsidRPr="004D6C91">
        <w:t>Special Needs?</w:t>
      </w:r>
    </w:p>
    <w:p w14:paraId="75EA48C1" w14:textId="77777777" w:rsidR="00136D93" w:rsidRDefault="0098515D" w:rsidP="00426016">
      <w:pPr>
        <w:pStyle w:val="ListParagraph"/>
        <w:numPr>
          <w:ilvl w:val="0"/>
          <w:numId w:val="32"/>
        </w:numPr>
        <w:ind w:left="907"/>
        <w:contextualSpacing w:val="0"/>
      </w:pPr>
      <w:r w:rsidRPr="0098515D">
        <w:t>Please tell us if you think the following statements about the Federation are true or</w:t>
      </w:r>
      <w:r>
        <w:t xml:space="preserve"> </w:t>
      </w:r>
      <w:r w:rsidRPr="0098515D">
        <w:t>false.</w:t>
      </w:r>
    </w:p>
    <w:p w14:paraId="7F9C8770" w14:textId="77777777" w:rsidR="00136D93" w:rsidRPr="008C40D2" w:rsidRDefault="0098515D" w:rsidP="00136D93">
      <w:pPr>
        <w:pStyle w:val="ListParagraph"/>
        <w:ind w:left="900"/>
        <w:rPr>
          <w:b/>
          <w:bCs/>
        </w:rPr>
      </w:pPr>
      <w:r w:rsidRPr="008C40D2">
        <w:rPr>
          <w:b/>
          <w:bCs/>
        </w:rPr>
        <w:t>The Federation</w:t>
      </w:r>
      <w:r w:rsidR="00136D93" w:rsidRPr="008C40D2">
        <w:rPr>
          <w:b/>
          <w:bCs/>
        </w:rPr>
        <w:t>:</w:t>
      </w:r>
    </w:p>
    <w:p w14:paraId="7ADF5BB6" w14:textId="6550A4B0" w:rsidR="00387DFB" w:rsidRDefault="00387DFB" w:rsidP="00426016">
      <w:pPr>
        <w:pStyle w:val="ListParagraph"/>
        <w:numPr>
          <w:ilvl w:val="1"/>
          <w:numId w:val="34"/>
        </w:numPr>
        <w:ind w:left="1620"/>
      </w:pPr>
      <w:r>
        <w:t>is mostly focused on special</w:t>
      </w:r>
      <w:r w:rsidR="00BC0C7D">
        <w:t xml:space="preserve"> </w:t>
      </w:r>
      <w:r>
        <w:t>education.</w:t>
      </w:r>
    </w:p>
    <w:p w14:paraId="65CE4D9A" w14:textId="61CAD305" w:rsidR="00387DFB" w:rsidRDefault="008C40D2" w:rsidP="00426016">
      <w:pPr>
        <w:pStyle w:val="ListParagraph"/>
        <w:numPr>
          <w:ilvl w:val="1"/>
          <w:numId w:val="34"/>
        </w:numPr>
        <w:ind w:left="1620"/>
      </w:pPr>
      <w:r>
        <w:t>h</w:t>
      </w:r>
      <w:r w:rsidR="00387DFB">
        <w:t>elps families with children who are 0 – 3 years old.</w:t>
      </w:r>
    </w:p>
    <w:p w14:paraId="3683E9C8" w14:textId="3D0E53EA" w:rsidR="00387DFB" w:rsidRDefault="0055745D" w:rsidP="00426016">
      <w:pPr>
        <w:pStyle w:val="ListParagraph"/>
        <w:numPr>
          <w:ilvl w:val="1"/>
          <w:numId w:val="34"/>
        </w:numPr>
        <w:ind w:left="1620"/>
      </w:pPr>
      <w:r>
        <w:t>t</w:t>
      </w:r>
      <w:r w:rsidR="00387DFB">
        <w:t>eaches professionals how to partner with parents.</w:t>
      </w:r>
    </w:p>
    <w:p w14:paraId="7DAC7984" w14:textId="69B5FD77" w:rsidR="00387DFB" w:rsidRDefault="00387DFB" w:rsidP="00426016">
      <w:pPr>
        <w:pStyle w:val="ListParagraph"/>
        <w:numPr>
          <w:ilvl w:val="1"/>
          <w:numId w:val="34"/>
        </w:numPr>
        <w:ind w:left="1620"/>
      </w:pPr>
      <w:r>
        <w:t>helps all families, even if their children don’t have special needs.</w:t>
      </w:r>
    </w:p>
    <w:p w14:paraId="5CBEB151" w14:textId="05C9A6AF" w:rsidR="00387DFB" w:rsidRDefault="00387DFB" w:rsidP="00426016">
      <w:pPr>
        <w:pStyle w:val="ListParagraph"/>
        <w:numPr>
          <w:ilvl w:val="1"/>
          <w:numId w:val="34"/>
        </w:numPr>
        <w:ind w:left="1620"/>
      </w:pPr>
      <w:r>
        <w:t>is focused on racial equity.</w:t>
      </w:r>
    </w:p>
    <w:p w14:paraId="1AA54DB7" w14:textId="240C42FF" w:rsidR="00387DFB" w:rsidRDefault="0055745D" w:rsidP="00426016">
      <w:pPr>
        <w:pStyle w:val="ListParagraph"/>
        <w:numPr>
          <w:ilvl w:val="1"/>
          <w:numId w:val="34"/>
        </w:numPr>
        <w:ind w:left="1620"/>
      </w:pPr>
      <w:r>
        <w:t>i</w:t>
      </w:r>
      <w:r w:rsidR="00387DFB">
        <w:t>nfluences</w:t>
      </w:r>
      <w:r w:rsidR="00BC0C7D">
        <w:t xml:space="preserve"> </w:t>
      </w:r>
      <w:r w:rsidR="00387DFB">
        <w:t>state policy.</w:t>
      </w:r>
    </w:p>
    <w:p w14:paraId="52A31E6D" w14:textId="0572E5B1" w:rsidR="00387DFB" w:rsidRDefault="0098232D" w:rsidP="00426016">
      <w:pPr>
        <w:pStyle w:val="ListParagraph"/>
        <w:numPr>
          <w:ilvl w:val="1"/>
          <w:numId w:val="34"/>
        </w:numPr>
        <w:ind w:left="1620"/>
      </w:pPr>
      <w:r>
        <w:t>t</w:t>
      </w:r>
      <w:r w:rsidR="00387DFB">
        <w:t>rains</w:t>
      </w:r>
      <w:r w:rsidR="00BC0C7D">
        <w:t xml:space="preserve"> </w:t>
      </w:r>
      <w:r w:rsidR="00387DFB">
        <w:t>parents to be</w:t>
      </w:r>
      <w:r w:rsidR="00BC0C7D">
        <w:t xml:space="preserve"> </w:t>
      </w:r>
      <w:r w:rsidR="00387DFB">
        <w:t>leaders.</w:t>
      </w:r>
    </w:p>
    <w:p w14:paraId="2473F0A1" w14:textId="23E25B7E" w:rsidR="0098515D" w:rsidRDefault="00387DFB" w:rsidP="00426016">
      <w:pPr>
        <w:pStyle w:val="ListParagraph"/>
        <w:numPr>
          <w:ilvl w:val="1"/>
          <w:numId w:val="34"/>
        </w:numPr>
        <w:ind w:left="1620"/>
      </w:pPr>
      <w:r>
        <w:t>reaches out</w:t>
      </w:r>
      <w:r w:rsidR="00BC0C7D">
        <w:t xml:space="preserve"> </w:t>
      </w:r>
      <w:r>
        <w:t>to diverse</w:t>
      </w:r>
      <w:r w:rsidR="00BC0C7D">
        <w:t xml:space="preserve"> </w:t>
      </w:r>
      <w:r>
        <w:t>communities.</w:t>
      </w:r>
    </w:p>
    <w:p w14:paraId="0659D9F8" w14:textId="3DDCC059" w:rsidR="00AE6EDE" w:rsidRDefault="00AE6EDE" w:rsidP="00426016">
      <w:pPr>
        <w:pStyle w:val="ListParagraph"/>
        <w:numPr>
          <w:ilvl w:val="1"/>
          <w:numId w:val="34"/>
        </w:numPr>
        <w:ind w:left="1620"/>
      </w:pPr>
      <w:r>
        <w:t>helps parents find the right school for their child.</w:t>
      </w:r>
    </w:p>
    <w:p w14:paraId="400BAFA6" w14:textId="58CBEC6C" w:rsidR="00AE6EDE" w:rsidRDefault="00AE6EDE" w:rsidP="00426016">
      <w:pPr>
        <w:pStyle w:val="ListParagraph"/>
        <w:numPr>
          <w:ilvl w:val="1"/>
          <w:numId w:val="34"/>
        </w:numPr>
        <w:ind w:left="1620"/>
      </w:pPr>
      <w:r>
        <w:t>answers</w:t>
      </w:r>
      <w:r w:rsidR="00CC23F3">
        <w:t xml:space="preserve"> </w:t>
      </w:r>
      <w:r>
        <w:t>questions</w:t>
      </w:r>
      <w:r w:rsidR="00CC23F3">
        <w:t xml:space="preserve"> </w:t>
      </w:r>
      <w:r>
        <w:t>about health</w:t>
      </w:r>
      <w:r w:rsidR="00CC23F3">
        <w:t xml:space="preserve"> </w:t>
      </w:r>
      <w:r>
        <w:t>insurance.</w:t>
      </w:r>
    </w:p>
    <w:p w14:paraId="1B5E41C2" w14:textId="2239E020" w:rsidR="00AE6EDE" w:rsidRDefault="00AE6EDE" w:rsidP="00426016">
      <w:pPr>
        <w:pStyle w:val="ListParagraph"/>
        <w:numPr>
          <w:ilvl w:val="1"/>
          <w:numId w:val="34"/>
        </w:numPr>
        <w:ind w:left="1620"/>
      </w:pPr>
      <w:r>
        <w:t>trains special</w:t>
      </w:r>
      <w:r w:rsidR="00CC23F3">
        <w:t xml:space="preserve"> </w:t>
      </w:r>
      <w:r>
        <w:t>education</w:t>
      </w:r>
      <w:r w:rsidR="00CC23F3">
        <w:t xml:space="preserve"> </w:t>
      </w:r>
      <w:r>
        <w:t>advocates.</w:t>
      </w:r>
    </w:p>
    <w:p w14:paraId="0A0D69C6" w14:textId="2157ECE4" w:rsidR="00AE6EDE" w:rsidRDefault="00CC23F3" w:rsidP="00426016">
      <w:pPr>
        <w:pStyle w:val="ListParagraph"/>
        <w:numPr>
          <w:ilvl w:val="1"/>
          <w:numId w:val="34"/>
        </w:numPr>
        <w:ind w:left="1620"/>
      </w:pPr>
      <w:r>
        <w:t>C</w:t>
      </w:r>
      <w:r w:rsidR="00AE6EDE">
        <w:t>onnects</w:t>
      </w:r>
      <w:r>
        <w:t xml:space="preserve"> </w:t>
      </w:r>
      <w:r w:rsidR="00AE6EDE">
        <w:t>parents to</w:t>
      </w:r>
      <w:r>
        <w:t xml:space="preserve"> </w:t>
      </w:r>
      <w:r w:rsidR="00AE6EDE">
        <w:t>other parents</w:t>
      </w:r>
      <w:r>
        <w:t xml:space="preserve"> </w:t>
      </w:r>
      <w:r w:rsidR="00AE6EDE">
        <w:t>who can give</w:t>
      </w:r>
      <w:r>
        <w:t xml:space="preserve"> </w:t>
      </w:r>
      <w:r w:rsidR="00AE6EDE">
        <w:t>them</w:t>
      </w:r>
      <w:r>
        <w:t xml:space="preserve"> </w:t>
      </w:r>
      <w:r w:rsidR="00AE6EDE">
        <w:t>support.</w:t>
      </w:r>
    </w:p>
    <w:p w14:paraId="3F9F908B" w14:textId="4527A252" w:rsidR="00AE6EDE" w:rsidRDefault="00AE6EDE" w:rsidP="00426016">
      <w:pPr>
        <w:pStyle w:val="ListParagraph"/>
        <w:numPr>
          <w:ilvl w:val="1"/>
          <w:numId w:val="34"/>
        </w:numPr>
        <w:ind w:left="1620"/>
      </w:pPr>
      <w:r>
        <w:t>partners with</w:t>
      </w:r>
      <w:r w:rsidR="00CC23F3">
        <w:t xml:space="preserve"> </w:t>
      </w:r>
      <w:r>
        <w:t>schools and</w:t>
      </w:r>
      <w:r w:rsidR="00CC23F3">
        <w:t xml:space="preserve"> </w:t>
      </w:r>
      <w:r>
        <w:t>healthcare</w:t>
      </w:r>
      <w:r w:rsidR="00CC23F3">
        <w:t xml:space="preserve"> </w:t>
      </w:r>
      <w:r>
        <w:t>organizations</w:t>
      </w:r>
      <w:r w:rsidR="00CC23F3">
        <w:t xml:space="preserve"> </w:t>
      </w:r>
      <w:r>
        <w:t>so that</w:t>
      </w:r>
      <w:r w:rsidR="00CC23F3">
        <w:t xml:space="preserve"> </w:t>
      </w:r>
      <w:r>
        <w:t>services for</w:t>
      </w:r>
      <w:r w:rsidR="00CC23F3">
        <w:t xml:space="preserve"> </w:t>
      </w:r>
      <w:r>
        <w:t>families</w:t>
      </w:r>
      <w:r w:rsidR="00CC23F3">
        <w:t xml:space="preserve"> </w:t>
      </w:r>
      <w:r>
        <w:t>improve.</w:t>
      </w:r>
    </w:p>
    <w:p w14:paraId="0B9DAB95" w14:textId="1C8B062C" w:rsidR="00AE6EDE" w:rsidRDefault="008C40D2" w:rsidP="00426016">
      <w:pPr>
        <w:pStyle w:val="ListParagraph"/>
        <w:numPr>
          <w:ilvl w:val="1"/>
          <w:numId w:val="34"/>
        </w:numPr>
        <w:ind w:left="1627"/>
        <w:contextualSpacing w:val="0"/>
      </w:pPr>
      <w:r>
        <w:t>o</w:t>
      </w:r>
      <w:r w:rsidR="00AE6EDE">
        <w:t>ffers</w:t>
      </w:r>
      <w:r w:rsidR="00CC23F3">
        <w:t xml:space="preserve"> </w:t>
      </w:r>
      <w:r w:rsidR="00AE6EDE">
        <w:t>trainings in</w:t>
      </w:r>
      <w:r w:rsidR="00CC23F3">
        <w:t xml:space="preserve"> </w:t>
      </w:r>
      <w:r w:rsidR="00AE6EDE">
        <w:t>several</w:t>
      </w:r>
      <w:r w:rsidR="00CC23F3">
        <w:t xml:space="preserve"> </w:t>
      </w:r>
      <w:r w:rsidR="00AE6EDE">
        <w:t>languages.</w:t>
      </w:r>
    </w:p>
    <w:p w14:paraId="2273B476" w14:textId="77050882" w:rsidR="008C40D2" w:rsidRDefault="0063173F" w:rsidP="008C40D2">
      <w:pPr>
        <w:pStyle w:val="ListParagraph"/>
        <w:numPr>
          <w:ilvl w:val="0"/>
          <w:numId w:val="32"/>
        </w:numPr>
        <w:ind w:left="900"/>
      </w:pPr>
      <w:r w:rsidRPr="0063173F">
        <w:t>Please tell us how strongly you agree or disagree with these statements.</w:t>
      </w:r>
    </w:p>
    <w:p w14:paraId="7C9744D3" w14:textId="6C956225" w:rsidR="00345A7F" w:rsidRDefault="00345A7F" w:rsidP="00426016">
      <w:pPr>
        <w:pStyle w:val="ListParagraph"/>
        <w:numPr>
          <w:ilvl w:val="0"/>
          <w:numId w:val="33"/>
        </w:numPr>
      </w:pPr>
      <w:r>
        <w:t>The Federation offers services that help my family.</w:t>
      </w:r>
    </w:p>
    <w:p w14:paraId="52384897" w14:textId="4CC4016A" w:rsidR="00345A7F" w:rsidRDefault="00345A7F" w:rsidP="00426016">
      <w:pPr>
        <w:pStyle w:val="ListParagraph"/>
        <w:numPr>
          <w:ilvl w:val="0"/>
          <w:numId w:val="33"/>
        </w:numPr>
      </w:pPr>
      <w:r>
        <w:t>The Federation advocates for my children’s rights.</w:t>
      </w:r>
    </w:p>
    <w:p w14:paraId="0DF55E8C" w14:textId="5B8E99ED" w:rsidR="00345A7F" w:rsidRDefault="00345A7F" w:rsidP="00426016">
      <w:pPr>
        <w:pStyle w:val="ListParagraph"/>
        <w:numPr>
          <w:ilvl w:val="0"/>
          <w:numId w:val="33"/>
        </w:numPr>
      </w:pPr>
      <w:r>
        <w:t>If the Federation were not here, my child’s education would suffer.</w:t>
      </w:r>
    </w:p>
    <w:p w14:paraId="350B6F58" w14:textId="7CC73920" w:rsidR="00345A7F" w:rsidRDefault="00345A7F" w:rsidP="00426016">
      <w:pPr>
        <w:pStyle w:val="ListParagraph"/>
        <w:numPr>
          <w:ilvl w:val="0"/>
          <w:numId w:val="33"/>
        </w:numPr>
      </w:pPr>
      <w:r>
        <w:t>If the Federation were not here, my child’s health would suffer.</w:t>
      </w:r>
    </w:p>
    <w:p w14:paraId="12BB5E4F" w14:textId="22220532" w:rsidR="00345A7F" w:rsidRDefault="00345A7F" w:rsidP="00426016">
      <w:pPr>
        <w:pStyle w:val="ListParagraph"/>
        <w:numPr>
          <w:ilvl w:val="0"/>
          <w:numId w:val="33"/>
        </w:numPr>
      </w:pPr>
      <w:r>
        <w:t>Massachusetts government officials respect the Federation.</w:t>
      </w:r>
    </w:p>
    <w:p w14:paraId="391DC049" w14:textId="0C32C762" w:rsidR="00345A7F" w:rsidRDefault="00345A7F" w:rsidP="00426016">
      <w:pPr>
        <w:pStyle w:val="ListParagraph"/>
        <w:numPr>
          <w:ilvl w:val="0"/>
          <w:numId w:val="33"/>
        </w:numPr>
      </w:pPr>
      <w:r>
        <w:t>Massachusetts schools respect the Federation.</w:t>
      </w:r>
    </w:p>
    <w:p w14:paraId="77A20F4B" w14:textId="4A33E40E" w:rsidR="00345A7F" w:rsidRDefault="00345A7F" w:rsidP="00426016">
      <w:pPr>
        <w:pStyle w:val="ListParagraph"/>
        <w:numPr>
          <w:ilvl w:val="0"/>
          <w:numId w:val="33"/>
        </w:numPr>
      </w:pPr>
      <w:r>
        <w:t>Massachusetts health professionals respect the Federation.</w:t>
      </w:r>
    </w:p>
    <w:p w14:paraId="099802B2" w14:textId="127541F5" w:rsidR="00EC2A62" w:rsidRDefault="00EC2A62" w:rsidP="00224AA7">
      <w:pPr>
        <w:pStyle w:val="ListParagraph"/>
        <w:numPr>
          <w:ilvl w:val="0"/>
          <w:numId w:val="33"/>
        </w:numPr>
        <w:ind w:left="1627"/>
        <w:contextualSpacing w:val="0"/>
      </w:pPr>
      <w:r w:rsidRPr="00EC2A62">
        <w:t>I understand</w:t>
      </w:r>
      <w:r>
        <w:t xml:space="preserve"> </w:t>
      </w:r>
      <w:r w:rsidRPr="00EC2A62">
        <w:t>what the</w:t>
      </w:r>
      <w:r>
        <w:t xml:space="preserve"> </w:t>
      </w:r>
      <w:r w:rsidRPr="00EC2A62">
        <w:t>Federation</w:t>
      </w:r>
      <w:r>
        <w:t xml:space="preserve"> </w:t>
      </w:r>
      <w:r w:rsidRPr="00EC2A62">
        <w:t>does.</w:t>
      </w:r>
    </w:p>
    <w:p w14:paraId="51710405" w14:textId="5AEDFC3A" w:rsidR="000601C5" w:rsidRDefault="000601C5" w:rsidP="00A75DE1">
      <w:pPr>
        <w:pStyle w:val="ListParagraph"/>
        <w:numPr>
          <w:ilvl w:val="0"/>
          <w:numId w:val="35"/>
        </w:numPr>
        <w:ind w:left="900"/>
        <w:contextualSpacing w:val="0"/>
      </w:pPr>
      <w:r>
        <w:t>What is most important to you about the Federation? Please tell us just one thing.</w:t>
      </w:r>
    </w:p>
    <w:p w14:paraId="1F4615D2" w14:textId="2F0A818F" w:rsidR="000601C5" w:rsidRDefault="000601C5" w:rsidP="00A75DE1">
      <w:pPr>
        <w:pStyle w:val="ListParagraph"/>
        <w:numPr>
          <w:ilvl w:val="0"/>
          <w:numId w:val="35"/>
        </w:numPr>
        <w:ind w:left="900"/>
        <w:contextualSpacing w:val="0"/>
      </w:pPr>
      <w:r>
        <w:t>In your opinion, what does the Federation for Children with Special Needs do very well? Please tell us no more than two things.</w:t>
      </w:r>
    </w:p>
    <w:p w14:paraId="20E13C70" w14:textId="5E7C835B" w:rsidR="005C67F0" w:rsidRDefault="000601C5" w:rsidP="00A75DE1">
      <w:pPr>
        <w:pStyle w:val="ListParagraph"/>
        <w:numPr>
          <w:ilvl w:val="0"/>
          <w:numId w:val="35"/>
        </w:numPr>
        <w:ind w:left="900"/>
        <w:contextualSpacing w:val="0"/>
      </w:pPr>
      <w:r>
        <w:t>In your opinion, how could the Federation</w:t>
      </w:r>
      <w:r w:rsidR="00A75DE1">
        <w:t xml:space="preserve"> </w:t>
      </w:r>
      <w:r>
        <w:t>improve? Please tell us</w:t>
      </w:r>
      <w:r w:rsidR="00A75DE1">
        <w:t xml:space="preserve"> </w:t>
      </w:r>
      <w:r>
        <w:t>no more than</w:t>
      </w:r>
      <w:r w:rsidR="00A75DE1">
        <w:t xml:space="preserve"> </w:t>
      </w:r>
      <w:r>
        <w:t>two things.</w:t>
      </w:r>
    </w:p>
    <w:p w14:paraId="69C8291A" w14:textId="77777777" w:rsidR="005C67F0" w:rsidRDefault="005C67F0">
      <w:r>
        <w:br w:type="page"/>
      </w:r>
    </w:p>
    <w:p w14:paraId="3EDDABA1" w14:textId="0F49600C" w:rsidR="005C67F0" w:rsidRDefault="005C67F0" w:rsidP="005C67F0">
      <w:pPr>
        <w:pStyle w:val="Heading1"/>
      </w:pPr>
      <w:bookmarkStart w:id="5" w:name="_Appendix_D:_Additional"/>
      <w:bookmarkStart w:id="6" w:name="_Appendix_E:_Additional"/>
      <w:bookmarkEnd w:id="5"/>
      <w:bookmarkEnd w:id="6"/>
      <w:r>
        <w:lastRenderedPageBreak/>
        <w:t xml:space="preserve">Appendix </w:t>
      </w:r>
      <w:r w:rsidR="007A492F">
        <w:t>E</w:t>
      </w:r>
      <w:r>
        <w:t xml:space="preserve">: </w:t>
      </w:r>
      <w:r w:rsidR="00894322">
        <w:t xml:space="preserve">Additional </w:t>
      </w:r>
      <w:r>
        <w:t xml:space="preserve">Online Survey </w:t>
      </w:r>
      <w:r w:rsidR="00894322">
        <w:t>Data</w:t>
      </w:r>
    </w:p>
    <w:p w14:paraId="142B263B" w14:textId="77777777" w:rsidR="00894322" w:rsidRPr="00894322" w:rsidRDefault="00894322" w:rsidP="00894322"/>
    <w:sectPr w:rsidR="00894322" w:rsidRPr="00894322" w:rsidSect="002E719C">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FDF5C" w14:textId="77777777" w:rsidR="004A0189" w:rsidRDefault="004A0189" w:rsidP="00D46239">
      <w:pPr>
        <w:spacing w:after="0" w:line="240" w:lineRule="auto"/>
      </w:pPr>
      <w:r>
        <w:separator/>
      </w:r>
    </w:p>
  </w:endnote>
  <w:endnote w:type="continuationSeparator" w:id="0">
    <w:p w14:paraId="72CE017D" w14:textId="77777777" w:rsidR="004A0189" w:rsidRDefault="004A0189" w:rsidP="00D46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056AF" w14:textId="77777777" w:rsidR="007D1576" w:rsidRDefault="007D15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719922"/>
      <w:docPartObj>
        <w:docPartGallery w:val="Page Numbers (Bottom of Page)"/>
        <w:docPartUnique/>
      </w:docPartObj>
    </w:sdtPr>
    <w:sdtEndPr>
      <w:rPr>
        <w:noProof/>
      </w:rPr>
    </w:sdtEndPr>
    <w:sdtContent>
      <w:p w14:paraId="7819AEFD" w14:textId="71E31976" w:rsidR="00D46239" w:rsidRDefault="00D46239">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09DC6B32" w14:textId="77777777" w:rsidR="00D46239" w:rsidRDefault="00D462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7E62" w14:textId="77777777" w:rsidR="007D1576" w:rsidRDefault="007D1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794DD" w14:textId="77777777" w:rsidR="004A0189" w:rsidRDefault="004A0189" w:rsidP="00D46239">
      <w:pPr>
        <w:spacing w:after="0" w:line="240" w:lineRule="auto"/>
      </w:pPr>
      <w:r>
        <w:separator/>
      </w:r>
    </w:p>
  </w:footnote>
  <w:footnote w:type="continuationSeparator" w:id="0">
    <w:p w14:paraId="7F5B0230" w14:textId="77777777" w:rsidR="004A0189" w:rsidRDefault="004A0189" w:rsidP="00D46239">
      <w:pPr>
        <w:spacing w:after="0" w:line="240" w:lineRule="auto"/>
      </w:pPr>
      <w:r>
        <w:continuationSeparator/>
      </w:r>
    </w:p>
  </w:footnote>
  <w:footnote w:id="1">
    <w:p w14:paraId="634E3237" w14:textId="29A6E382" w:rsidR="0026158E" w:rsidRPr="007829E5" w:rsidRDefault="0026158E">
      <w:pPr>
        <w:pStyle w:val="FootnoteText"/>
        <w:rPr>
          <w:sz w:val="18"/>
          <w:szCs w:val="18"/>
        </w:rPr>
      </w:pPr>
      <w:r w:rsidRPr="007829E5">
        <w:rPr>
          <w:rStyle w:val="FootnoteReference"/>
          <w:sz w:val="18"/>
          <w:szCs w:val="18"/>
        </w:rPr>
        <w:footnoteRef/>
      </w:r>
      <w:r w:rsidRPr="007829E5">
        <w:rPr>
          <w:sz w:val="18"/>
          <w:szCs w:val="18"/>
        </w:rPr>
        <w:t xml:space="preserve"> </w:t>
      </w:r>
      <w:r w:rsidR="007829E5" w:rsidRPr="007829E5">
        <w:rPr>
          <w:sz w:val="18"/>
          <w:szCs w:val="18"/>
        </w:rPr>
        <w:t>The online survey also asked a series of project-specific questions, which revealed varying levels of respondent knowledge. For additional information on these questions, please se</w:t>
      </w:r>
      <w:r w:rsidR="00804DFC">
        <w:rPr>
          <w:sz w:val="18"/>
          <w:szCs w:val="18"/>
        </w:rPr>
        <w:t xml:space="preserve">e </w:t>
      </w:r>
      <w:hyperlink w:anchor="_Appendix_E:_Additional" w:history="1">
        <w:r w:rsidR="00804DFC" w:rsidRPr="00804DFC">
          <w:rPr>
            <w:rStyle w:val="Hyperlink"/>
            <w:sz w:val="18"/>
            <w:szCs w:val="18"/>
          </w:rPr>
          <w:t>Appendix E</w:t>
        </w:r>
      </w:hyperlink>
      <w:r w:rsidR="007829E5" w:rsidRPr="007829E5">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2D49C" w14:textId="77777777" w:rsidR="007D1576" w:rsidRDefault="007D15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45CC2" w14:textId="5B35F597" w:rsidR="007D1576" w:rsidRDefault="007D15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5F9CE" w14:textId="77777777" w:rsidR="007D1576" w:rsidRDefault="007D15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76C7"/>
    <w:multiLevelType w:val="hybridMultilevel"/>
    <w:tmpl w:val="C89A4D42"/>
    <w:lvl w:ilvl="0" w:tplc="34143626">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01E41"/>
    <w:multiLevelType w:val="hybridMultilevel"/>
    <w:tmpl w:val="CF42A2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70D0F83"/>
    <w:multiLevelType w:val="hybridMultilevel"/>
    <w:tmpl w:val="36B2D34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F10D3E"/>
    <w:multiLevelType w:val="hybridMultilevel"/>
    <w:tmpl w:val="A5FEA1B0"/>
    <w:lvl w:ilvl="0" w:tplc="FFFFFFFF">
      <w:start w:val="1"/>
      <w:numFmt w:val="decimal"/>
      <w:lvlText w:val="%1."/>
      <w:lvlJc w:val="left"/>
      <w:pPr>
        <w:ind w:left="1080" w:hanging="360"/>
      </w:pPr>
      <w:rPr>
        <w:b w:val="0"/>
        <w:b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2188AF33"/>
    <w:multiLevelType w:val="hybridMultilevel"/>
    <w:tmpl w:val="D8FE44A0"/>
    <w:lvl w:ilvl="0" w:tplc="1E3C4E04">
      <w:start w:val="3"/>
      <w:numFmt w:val="decimal"/>
      <w:lvlText w:val="%1."/>
      <w:lvlJc w:val="left"/>
      <w:pPr>
        <w:ind w:left="720" w:hanging="360"/>
      </w:pPr>
    </w:lvl>
    <w:lvl w:ilvl="1" w:tplc="6C88FBE2">
      <w:start w:val="1"/>
      <w:numFmt w:val="lowerLetter"/>
      <w:lvlText w:val="%2."/>
      <w:lvlJc w:val="left"/>
      <w:pPr>
        <w:ind w:left="1440" w:hanging="360"/>
      </w:pPr>
    </w:lvl>
    <w:lvl w:ilvl="2" w:tplc="CC4CFF5A">
      <w:start w:val="1"/>
      <w:numFmt w:val="lowerRoman"/>
      <w:lvlText w:val="%3."/>
      <w:lvlJc w:val="right"/>
      <w:pPr>
        <w:ind w:left="2160" w:hanging="180"/>
      </w:pPr>
    </w:lvl>
    <w:lvl w:ilvl="3" w:tplc="D77EA322">
      <w:start w:val="1"/>
      <w:numFmt w:val="decimal"/>
      <w:lvlText w:val="%4."/>
      <w:lvlJc w:val="left"/>
      <w:pPr>
        <w:ind w:left="2880" w:hanging="360"/>
      </w:pPr>
    </w:lvl>
    <w:lvl w:ilvl="4" w:tplc="F5D2364E">
      <w:start w:val="1"/>
      <w:numFmt w:val="lowerLetter"/>
      <w:lvlText w:val="%5."/>
      <w:lvlJc w:val="left"/>
      <w:pPr>
        <w:ind w:left="3600" w:hanging="360"/>
      </w:pPr>
    </w:lvl>
    <w:lvl w:ilvl="5" w:tplc="B17C65C6">
      <w:start w:val="1"/>
      <w:numFmt w:val="lowerRoman"/>
      <w:lvlText w:val="%6."/>
      <w:lvlJc w:val="right"/>
      <w:pPr>
        <w:ind w:left="4320" w:hanging="180"/>
      </w:pPr>
    </w:lvl>
    <w:lvl w:ilvl="6" w:tplc="F50A06CC">
      <w:start w:val="1"/>
      <w:numFmt w:val="decimal"/>
      <w:lvlText w:val="%7."/>
      <w:lvlJc w:val="left"/>
      <w:pPr>
        <w:ind w:left="5040" w:hanging="360"/>
      </w:pPr>
    </w:lvl>
    <w:lvl w:ilvl="7" w:tplc="18C6D084">
      <w:start w:val="1"/>
      <w:numFmt w:val="lowerLetter"/>
      <w:lvlText w:val="%8."/>
      <w:lvlJc w:val="left"/>
      <w:pPr>
        <w:ind w:left="5760" w:hanging="360"/>
      </w:pPr>
    </w:lvl>
    <w:lvl w:ilvl="8" w:tplc="0790751A">
      <w:start w:val="1"/>
      <w:numFmt w:val="lowerRoman"/>
      <w:lvlText w:val="%9."/>
      <w:lvlJc w:val="right"/>
      <w:pPr>
        <w:ind w:left="6480" w:hanging="180"/>
      </w:pPr>
    </w:lvl>
  </w:abstractNum>
  <w:abstractNum w:abstractNumId="6" w15:restartNumberingAfterBreak="0">
    <w:nsid w:val="25944F8F"/>
    <w:multiLevelType w:val="hybridMultilevel"/>
    <w:tmpl w:val="C4C67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352FD5"/>
    <w:multiLevelType w:val="hybridMultilevel"/>
    <w:tmpl w:val="D6F2B834"/>
    <w:lvl w:ilvl="0" w:tplc="FFFFFFFF">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98B0074"/>
    <w:multiLevelType w:val="hybridMultilevel"/>
    <w:tmpl w:val="12DCFFEC"/>
    <w:lvl w:ilvl="0" w:tplc="C044A798">
      <w:start w:val="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05595"/>
    <w:multiLevelType w:val="hybridMultilevel"/>
    <w:tmpl w:val="DC8A52C4"/>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2B226CF3"/>
    <w:multiLevelType w:val="hybridMultilevel"/>
    <w:tmpl w:val="C540DA98"/>
    <w:lvl w:ilvl="0" w:tplc="FFFFFFFF">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1FF2ED1"/>
    <w:multiLevelType w:val="hybridMultilevel"/>
    <w:tmpl w:val="A11E89FC"/>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4D800C2"/>
    <w:multiLevelType w:val="hybridMultilevel"/>
    <w:tmpl w:val="03148E4E"/>
    <w:lvl w:ilvl="0" w:tplc="805A615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105A87"/>
    <w:multiLevelType w:val="hybridMultilevel"/>
    <w:tmpl w:val="E3EEB4AA"/>
    <w:lvl w:ilvl="0" w:tplc="97784D86">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C931D0"/>
    <w:multiLevelType w:val="hybridMultilevel"/>
    <w:tmpl w:val="825EB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50BBF5"/>
    <w:multiLevelType w:val="hybridMultilevel"/>
    <w:tmpl w:val="F0707930"/>
    <w:lvl w:ilvl="0" w:tplc="9F1A5858">
      <w:start w:val="6"/>
      <w:numFmt w:val="decimal"/>
      <w:lvlText w:val="%1."/>
      <w:lvlJc w:val="left"/>
      <w:pPr>
        <w:ind w:left="720" w:hanging="360"/>
      </w:pPr>
    </w:lvl>
    <w:lvl w:ilvl="1" w:tplc="7C34702E">
      <w:start w:val="1"/>
      <w:numFmt w:val="lowerLetter"/>
      <w:lvlText w:val="%2."/>
      <w:lvlJc w:val="left"/>
      <w:pPr>
        <w:ind w:left="1440" w:hanging="360"/>
      </w:pPr>
    </w:lvl>
    <w:lvl w:ilvl="2" w:tplc="150AA9B2">
      <w:start w:val="1"/>
      <w:numFmt w:val="lowerRoman"/>
      <w:lvlText w:val="%3."/>
      <w:lvlJc w:val="right"/>
      <w:pPr>
        <w:ind w:left="2160" w:hanging="180"/>
      </w:pPr>
    </w:lvl>
    <w:lvl w:ilvl="3" w:tplc="BFD29340">
      <w:start w:val="1"/>
      <w:numFmt w:val="decimal"/>
      <w:lvlText w:val="%4."/>
      <w:lvlJc w:val="left"/>
      <w:pPr>
        <w:ind w:left="2880" w:hanging="360"/>
      </w:pPr>
    </w:lvl>
    <w:lvl w:ilvl="4" w:tplc="ACE8D8B4">
      <w:start w:val="1"/>
      <w:numFmt w:val="lowerLetter"/>
      <w:lvlText w:val="%5."/>
      <w:lvlJc w:val="left"/>
      <w:pPr>
        <w:ind w:left="3600" w:hanging="360"/>
      </w:pPr>
    </w:lvl>
    <w:lvl w:ilvl="5" w:tplc="1FBA9C56">
      <w:start w:val="1"/>
      <w:numFmt w:val="lowerRoman"/>
      <w:lvlText w:val="%6."/>
      <w:lvlJc w:val="right"/>
      <w:pPr>
        <w:ind w:left="4320" w:hanging="180"/>
      </w:pPr>
    </w:lvl>
    <w:lvl w:ilvl="6" w:tplc="00A64AD2">
      <w:start w:val="1"/>
      <w:numFmt w:val="decimal"/>
      <w:lvlText w:val="%7."/>
      <w:lvlJc w:val="left"/>
      <w:pPr>
        <w:ind w:left="5040" w:hanging="360"/>
      </w:pPr>
    </w:lvl>
    <w:lvl w:ilvl="7" w:tplc="F272B844">
      <w:start w:val="1"/>
      <w:numFmt w:val="lowerLetter"/>
      <w:lvlText w:val="%8."/>
      <w:lvlJc w:val="left"/>
      <w:pPr>
        <w:ind w:left="5760" w:hanging="360"/>
      </w:pPr>
    </w:lvl>
    <w:lvl w:ilvl="8" w:tplc="A9186AA2">
      <w:start w:val="1"/>
      <w:numFmt w:val="lowerRoman"/>
      <w:lvlText w:val="%9."/>
      <w:lvlJc w:val="right"/>
      <w:pPr>
        <w:ind w:left="6480" w:hanging="180"/>
      </w:pPr>
    </w:lvl>
  </w:abstractNum>
  <w:abstractNum w:abstractNumId="16" w15:restartNumberingAfterBreak="0">
    <w:nsid w:val="4BF65858"/>
    <w:multiLevelType w:val="hybridMultilevel"/>
    <w:tmpl w:val="C4C2E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A73A51"/>
    <w:multiLevelType w:val="hybridMultilevel"/>
    <w:tmpl w:val="FBC0B2DE"/>
    <w:lvl w:ilvl="0" w:tplc="854E7F58">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2D45207"/>
    <w:multiLevelType w:val="hybridMultilevel"/>
    <w:tmpl w:val="3CF278C4"/>
    <w:lvl w:ilvl="0" w:tplc="04090019">
      <w:start w:val="1"/>
      <w:numFmt w:val="lowerLetter"/>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56362747"/>
    <w:multiLevelType w:val="hybridMultilevel"/>
    <w:tmpl w:val="BCB4EBA6"/>
    <w:lvl w:ilvl="0" w:tplc="FFFFFFFF">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B756BCA"/>
    <w:multiLevelType w:val="hybridMultilevel"/>
    <w:tmpl w:val="C8CCC638"/>
    <w:lvl w:ilvl="0" w:tplc="FFFFFFFF">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C655600"/>
    <w:multiLevelType w:val="hybridMultilevel"/>
    <w:tmpl w:val="04A82026"/>
    <w:lvl w:ilvl="0" w:tplc="AE349E7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3755CD"/>
    <w:multiLevelType w:val="hybridMultilevel"/>
    <w:tmpl w:val="DC8A52C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61B8CDAF"/>
    <w:multiLevelType w:val="hybridMultilevel"/>
    <w:tmpl w:val="BCBE6580"/>
    <w:lvl w:ilvl="0" w:tplc="568CBBA4">
      <w:start w:val="1"/>
      <w:numFmt w:val="decimal"/>
      <w:lvlText w:val="%1."/>
      <w:lvlJc w:val="left"/>
      <w:pPr>
        <w:ind w:left="720" w:hanging="360"/>
      </w:pPr>
    </w:lvl>
    <w:lvl w:ilvl="1" w:tplc="1D78DD54">
      <w:start w:val="1"/>
      <w:numFmt w:val="lowerLetter"/>
      <w:lvlText w:val="%2."/>
      <w:lvlJc w:val="left"/>
      <w:pPr>
        <w:ind w:left="1440" w:hanging="360"/>
      </w:pPr>
    </w:lvl>
    <w:lvl w:ilvl="2" w:tplc="6D5009C2">
      <w:start w:val="1"/>
      <w:numFmt w:val="lowerRoman"/>
      <w:lvlText w:val="%3."/>
      <w:lvlJc w:val="right"/>
      <w:pPr>
        <w:ind w:left="2160" w:hanging="180"/>
      </w:pPr>
    </w:lvl>
    <w:lvl w:ilvl="3" w:tplc="91D4E332">
      <w:start w:val="1"/>
      <w:numFmt w:val="decimal"/>
      <w:lvlText w:val="%4."/>
      <w:lvlJc w:val="left"/>
      <w:pPr>
        <w:ind w:left="2880" w:hanging="360"/>
      </w:pPr>
    </w:lvl>
    <w:lvl w:ilvl="4" w:tplc="757A366A">
      <w:start w:val="1"/>
      <w:numFmt w:val="lowerLetter"/>
      <w:lvlText w:val="%5."/>
      <w:lvlJc w:val="left"/>
      <w:pPr>
        <w:ind w:left="3600" w:hanging="360"/>
      </w:pPr>
    </w:lvl>
    <w:lvl w:ilvl="5" w:tplc="DE98EAD6">
      <w:start w:val="1"/>
      <w:numFmt w:val="lowerRoman"/>
      <w:lvlText w:val="%6."/>
      <w:lvlJc w:val="right"/>
      <w:pPr>
        <w:ind w:left="4320" w:hanging="180"/>
      </w:pPr>
    </w:lvl>
    <w:lvl w:ilvl="6" w:tplc="BBC2ADAC">
      <w:start w:val="1"/>
      <w:numFmt w:val="decimal"/>
      <w:lvlText w:val="%7."/>
      <w:lvlJc w:val="left"/>
      <w:pPr>
        <w:ind w:left="5040" w:hanging="360"/>
      </w:pPr>
    </w:lvl>
    <w:lvl w:ilvl="7" w:tplc="1FE88D9A">
      <w:start w:val="1"/>
      <w:numFmt w:val="lowerLetter"/>
      <w:lvlText w:val="%8."/>
      <w:lvlJc w:val="left"/>
      <w:pPr>
        <w:ind w:left="5760" w:hanging="360"/>
      </w:pPr>
    </w:lvl>
    <w:lvl w:ilvl="8" w:tplc="E5FCB9E4">
      <w:start w:val="1"/>
      <w:numFmt w:val="lowerRoman"/>
      <w:lvlText w:val="%9."/>
      <w:lvlJc w:val="right"/>
      <w:pPr>
        <w:ind w:left="6480" w:hanging="180"/>
      </w:pPr>
    </w:lvl>
  </w:abstractNum>
  <w:abstractNum w:abstractNumId="24" w15:restartNumberingAfterBreak="0">
    <w:nsid w:val="6705665C"/>
    <w:multiLevelType w:val="hybridMultilevel"/>
    <w:tmpl w:val="04A82026"/>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AC71ED5"/>
    <w:multiLevelType w:val="hybridMultilevel"/>
    <w:tmpl w:val="FC725EB4"/>
    <w:lvl w:ilvl="0" w:tplc="C044A798">
      <w:start w:val="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384B6E"/>
    <w:multiLevelType w:val="hybridMultilevel"/>
    <w:tmpl w:val="D984266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EF62923"/>
    <w:multiLevelType w:val="hybridMultilevel"/>
    <w:tmpl w:val="B680E5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EF570D"/>
    <w:multiLevelType w:val="hybridMultilevel"/>
    <w:tmpl w:val="BF1AFEB8"/>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75DA0DD2"/>
    <w:multiLevelType w:val="hybridMultilevel"/>
    <w:tmpl w:val="B2ACE726"/>
    <w:lvl w:ilvl="0" w:tplc="BC3C015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82E3C46"/>
    <w:multiLevelType w:val="hybridMultilevel"/>
    <w:tmpl w:val="082261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838468A"/>
    <w:multiLevelType w:val="hybridMultilevel"/>
    <w:tmpl w:val="B678AC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7073585">
    <w:abstractNumId w:val="2"/>
  </w:num>
  <w:num w:numId="2" w16cid:durableId="2046715327">
    <w:abstractNumId w:val="2"/>
  </w:num>
  <w:num w:numId="3" w16cid:durableId="2080517787">
    <w:abstractNumId w:val="2"/>
  </w:num>
  <w:num w:numId="4" w16cid:durableId="1932664141">
    <w:abstractNumId w:val="2"/>
  </w:num>
  <w:num w:numId="5" w16cid:durableId="337272246">
    <w:abstractNumId w:val="2"/>
  </w:num>
  <w:num w:numId="6" w16cid:durableId="840853959">
    <w:abstractNumId w:val="2"/>
  </w:num>
  <w:num w:numId="7" w16cid:durableId="881287563">
    <w:abstractNumId w:val="2"/>
  </w:num>
  <w:num w:numId="8" w16cid:durableId="205140059">
    <w:abstractNumId w:val="2"/>
  </w:num>
  <w:num w:numId="9" w16cid:durableId="541868046">
    <w:abstractNumId w:val="2"/>
  </w:num>
  <w:num w:numId="10" w16cid:durableId="93594528">
    <w:abstractNumId w:val="2"/>
  </w:num>
  <w:num w:numId="11" w16cid:durableId="850919623">
    <w:abstractNumId w:val="2"/>
  </w:num>
  <w:num w:numId="12" w16cid:durableId="1067802696">
    <w:abstractNumId w:val="2"/>
  </w:num>
  <w:num w:numId="13" w16cid:durableId="1856653180">
    <w:abstractNumId w:val="2"/>
  </w:num>
  <w:num w:numId="14" w16cid:durableId="750464378">
    <w:abstractNumId w:val="2"/>
  </w:num>
  <w:num w:numId="15" w16cid:durableId="1941254227">
    <w:abstractNumId w:val="2"/>
  </w:num>
  <w:num w:numId="16" w16cid:durableId="822433889">
    <w:abstractNumId w:val="2"/>
  </w:num>
  <w:num w:numId="17" w16cid:durableId="1464351989">
    <w:abstractNumId w:val="2"/>
  </w:num>
  <w:num w:numId="18" w16cid:durableId="2016150446">
    <w:abstractNumId w:val="2"/>
  </w:num>
  <w:num w:numId="19" w16cid:durableId="400174481">
    <w:abstractNumId w:val="2"/>
  </w:num>
  <w:num w:numId="20" w16cid:durableId="1102920215">
    <w:abstractNumId w:val="2"/>
  </w:num>
  <w:num w:numId="21" w16cid:durableId="2036346121">
    <w:abstractNumId w:val="21"/>
  </w:num>
  <w:num w:numId="22" w16cid:durableId="1991052851">
    <w:abstractNumId w:val="26"/>
  </w:num>
  <w:num w:numId="23" w16cid:durableId="585304256">
    <w:abstractNumId w:val="15"/>
  </w:num>
  <w:num w:numId="24" w16cid:durableId="1148667798">
    <w:abstractNumId w:val="5"/>
  </w:num>
  <w:num w:numId="25" w16cid:durableId="568344639">
    <w:abstractNumId w:val="23"/>
  </w:num>
  <w:num w:numId="26" w16cid:durableId="1106193179">
    <w:abstractNumId w:val="30"/>
  </w:num>
  <w:num w:numId="27" w16cid:durableId="1603882122">
    <w:abstractNumId w:val="0"/>
  </w:num>
  <w:num w:numId="28" w16cid:durableId="194734683">
    <w:abstractNumId w:val="9"/>
  </w:num>
  <w:num w:numId="29" w16cid:durableId="1879076693">
    <w:abstractNumId w:val="22"/>
  </w:num>
  <w:num w:numId="30" w16cid:durableId="23990897">
    <w:abstractNumId w:val="8"/>
  </w:num>
  <w:num w:numId="31" w16cid:durableId="71587671">
    <w:abstractNumId w:val="25"/>
  </w:num>
  <w:num w:numId="32" w16cid:durableId="1010839032">
    <w:abstractNumId w:val="13"/>
  </w:num>
  <w:num w:numId="33" w16cid:durableId="1941986005">
    <w:abstractNumId w:val="28"/>
  </w:num>
  <w:num w:numId="34" w16cid:durableId="167672445">
    <w:abstractNumId w:val="18"/>
  </w:num>
  <w:num w:numId="35" w16cid:durableId="1302660714">
    <w:abstractNumId w:val="12"/>
  </w:num>
  <w:num w:numId="36" w16cid:durableId="40523513">
    <w:abstractNumId w:val="16"/>
  </w:num>
  <w:num w:numId="37" w16cid:durableId="1119957197">
    <w:abstractNumId w:val="31"/>
  </w:num>
  <w:num w:numId="38" w16cid:durableId="1248466684">
    <w:abstractNumId w:val="7"/>
  </w:num>
  <w:num w:numId="39" w16cid:durableId="2121366548">
    <w:abstractNumId w:val="19"/>
  </w:num>
  <w:num w:numId="40" w16cid:durableId="1814370818">
    <w:abstractNumId w:val="10"/>
  </w:num>
  <w:num w:numId="41" w16cid:durableId="1857885844">
    <w:abstractNumId w:val="20"/>
  </w:num>
  <w:num w:numId="42" w16cid:durableId="910239233">
    <w:abstractNumId w:val="24"/>
  </w:num>
  <w:num w:numId="43" w16cid:durableId="1338925092">
    <w:abstractNumId w:val="11"/>
  </w:num>
  <w:num w:numId="44" w16cid:durableId="1760060826">
    <w:abstractNumId w:val="1"/>
  </w:num>
  <w:num w:numId="45" w16cid:durableId="225846845">
    <w:abstractNumId w:val="6"/>
  </w:num>
  <w:num w:numId="46" w16cid:durableId="1337541648">
    <w:abstractNumId w:val="27"/>
  </w:num>
  <w:num w:numId="47" w16cid:durableId="879366877">
    <w:abstractNumId w:val="4"/>
  </w:num>
  <w:num w:numId="48" w16cid:durableId="718433710">
    <w:abstractNumId w:val="29"/>
  </w:num>
  <w:num w:numId="49" w16cid:durableId="75398564">
    <w:abstractNumId w:val="17"/>
  </w:num>
  <w:num w:numId="50" w16cid:durableId="1051807145">
    <w:abstractNumId w:val="3"/>
  </w:num>
  <w:num w:numId="51" w16cid:durableId="123739990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D271DA8"/>
    <w:rsid w:val="000027D2"/>
    <w:rsid w:val="000030EE"/>
    <w:rsid w:val="00004E01"/>
    <w:rsid w:val="00006087"/>
    <w:rsid w:val="00010C91"/>
    <w:rsid w:val="000114FD"/>
    <w:rsid w:val="000133AC"/>
    <w:rsid w:val="00016756"/>
    <w:rsid w:val="00017AB5"/>
    <w:rsid w:val="00017ECE"/>
    <w:rsid w:val="00025674"/>
    <w:rsid w:val="0002730B"/>
    <w:rsid w:val="0004277B"/>
    <w:rsid w:val="00043B1D"/>
    <w:rsid w:val="00044CF3"/>
    <w:rsid w:val="00050B6B"/>
    <w:rsid w:val="000521F9"/>
    <w:rsid w:val="00053A88"/>
    <w:rsid w:val="00054BE3"/>
    <w:rsid w:val="00055A3E"/>
    <w:rsid w:val="00055EBE"/>
    <w:rsid w:val="0005752E"/>
    <w:rsid w:val="000601C5"/>
    <w:rsid w:val="0006446E"/>
    <w:rsid w:val="0006546F"/>
    <w:rsid w:val="00065B40"/>
    <w:rsid w:val="000679BA"/>
    <w:rsid w:val="00067E04"/>
    <w:rsid w:val="000702BB"/>
    <w:rsid w:val="00070BFA"/>
    <w:rsid w:val="000724CA"/>
    <w:rsid w:val="00073682"/>
    <w:rsid w:val="00073790"/>
    <w:rsid w:val="00074069"/>
    <w:rsid w:val="00074553"/>
    <w:rsid w:val="00076EE2"/>
    <w:rsid w:val="00080779"/>
    <w:rsid w:val="00080C6B"/>
    <w:rsid w:val="0008160C"/>
    <w:rsid w:val="000818C5"/>
    <w:rsid w:val="00082019"/>
    <w:rsid w:val="000831E7"/>
    <w:rsid w:val="000844C4"/>
    <w:rsid w:val="00085238"/>
    <w:rsid w:val="000900A6"/>
    <w:rsid w:val="00090FE5"/>
    <w:rsid w:val="000941B3"/>
    <w:rsid w:val="000A0E91"/>
    <w:rsid w:val="000A2776"/>
    <w:rsid w:val="000A311F"/>
    <w:rsid w:val="000A33FB"/>
    <w:rsid w:val="000A4AB4"/>
    <w:rsid w:val="000A5EF8"/>
    <w:rsid w:val="000A672E"/>
    <w:rsid w:val="000A6D59"/>
    <w:rsid w:val="000A79D8"/>
    <w:rsid w:val="000A7E00"/>
    <w:rsid w:val="000B2F65"/>
    <w:rsid w:val="000B3515"/>
    <w:rsid w:val="000B4CAD"/>
    <w:rsid w:val="000B6B12"/>
    <w:rsid w:val="000C09B4"/>
    <w:rsid w:val="000C2807"/>
    <w:rsid w:val="000C4466"/>
    <w:rsid w:val="000C695F"/>
    <w:rsid w:val="000D0318"/>
    <w:rsid w:val="000D0E50"/>
    <w:rsid w:val="000D1590"/>
    <w:rsid w:val="000D2654"/>
    <w:rsid w:val="000D4626"/>
    <w:rsid w:val="000D5B38"/>
    <w:rsid w:val="000D5D93"/>
    <w:rsid w:val="000D6A9D"/>
    <w:rsid w:val="000D75C1"/>
    <w:rsid w:val="000E0C2E"/>
    <w:rsid w:val="000E3448"/>
    <w:rsid w:val="000E435A"/>
    <w:rsid w:val="000E4F0F"/>
    <w:rsid w:val="000E7AF0"/>
    <w:rsid w:val="000F1382"/>
    <w:rsid w:val="000F13EC"/>
    <w:rsid w:val="000F1B5B"/>
    <w:rsid w:val="000F3D0C"/>
    <w:rsid w:val="000F5689"/>
    <w:rsid w:val="0010271C"/>
    <w:rsid w:val="00103F52"/>
    <w:rsid w:val="00104353"/>
    <w:rsid w:val="00104862"/>
    <w:rsid w:val="00106F37"/>
    <w:rsid w:val="00110EF3"/>
    <w:rsid w:val="00112F47"/>
    <w:rsid w:val="00113E61"/>
    <w:rsid w:val="00115FE5"/>
    <w:rsid w:val="0011656A"/>
    <w:rsid w:val="00124EB7"/>
    <w:rsid w:val="00127A55"/>
    <w:rsid w:val="00130E8D"/>
    <w:rsid w:val="0013199C"/>
    <w:rsid w:val="00133886"/>
    <w:rsid w:val="00136D93"/>
    <w:rsid w:val="00137EE7"/>
    <w:rsid w:val="00140751"/>
    <w:rsid w:val="00142A8B"/>
    <w:rsid w:val="00143E4D"/>
    <w:rsid w:val="00143F76"/>
    <w:rsid w:val="001455AD"/>
    <w:rsid w:val="0014572F"/>
    <w:rsid w:val="0014592F"/>
    <w:rsid w:val="00145F5D"/>
    <w:rsid w:val="001468C7"/>
    <w:rsid w:val="00147D05"/>
    <w:rsid w:val="001516ED"/>
    <w:rsid w:val="001518AC"/>
    <w:rsid w:val="001529FA"/>
    <w:rsid w:val="0015340D"/>
    <w:rsid w:val="00154265"/>
    <w:rsid w:val="00155D3B"/>
    <w:rsid w:val="00157D6B"/>
    <w:rsid w:val="00161A03"/>
    <w:rsid w:val="0016237B"/>
    <w:rsid w:val="00164583"/>
    <w:rsid w:val="00165C8F"/>
    <w:rsid w:val="00166A41"/>
    <w:rsid w:val="0017061E"/>
    <w:rsid w:val="001717BE"/>
    <w:rsid w:val="00171BC9"/>
    <w:rsid w:val="001735E5"/>
    <w:rsid w:val="00173B3E"/>
    <w:rsid w:val="00174C56"/>
    <w:rsid w:val="00175391"/>
    <w:rsid w:val="0018142B"/>
    <w:rsid w:val="0018319D"/>
    <w:rsid w:val="001834DF"/>
    <w:rsid w:val="0018508E"/>
    <w:rsid w:val="0018568D"/>
    <w:rsid w:val="00190153"/>
    <w:rsid w:val="0019049F"/>
    <w:rsid w:val="001910B2"/>
    <w:rsid w:val="00191F0F"/>
    <w:rsid w:val="00192B29"/>
    <w:rsid w:val="001932DC"/>
    <w:rsid w:val="001944B5"/>
    <w:rsid w:val="0019569D"/>
    <w:rsid w:val="00195B4E"/>
    <w:rsid w:val="00195ED1"/>
    <w:rsid w:val="001975B0"/>
    <w:rsid w:val="001A1201"/>
    <w:rsid w:val="001A50C1"/>
    <w:rsid w:val="001A5D9F"/>
    <w:rsid w:val="001B0495"/>
    <w:rsid w:val="001B1A41"/>
    <w:rsid w:val="001B1EA4"/>
    <w:rsid w:val="001B27B1"/>
    <w:rsid w:val="001B28ED"/>
    <w:rsid w:val="001B2A25"/>
    <w:rsid w:val="001C0EE0"/>
    <w:rsid w:val="001C5AC2"/>
    <w:rsid w:val="001C6BD2"/>
    <w:rsid w:val="001D02CC"/>
    <w:rsid w:val="001D1C06"/>
    <w:rsid w:val="001D5A83"/>
    <w:rsid w:val="001D5F00"/>
    <w:rsid w:val="001D60BF"/>
    <w:rsid w:val="001D6ACD"/>
    <w:rsid w:val="001D6F83"/>
    <w:rsid w:val="001D7B42"/>
    <w:rsid w:val="001E06FE"/>
    <w:rsid w:val="001E0885"/>
    <w:rsid w:val="001E1264"/>
    <w:rsid w:val="001E1D85"/>
    <w:rsid w:val="001E2AC9"/>
    <w:rsid w:val="001E3D82"/>
    <w:rsid w:val="001F0907"/>
    <w:rsid w:val="001F1286"/>
    <w:rsid w:val="001F2580"/>
    <w:rsid w:val="001F25BC"/>
    <w:rsid w:val="001F5027"/>
    <w:rsid w:val="001F5868"/>
    <w:rsid w:val="001F5DBB"/>
    <w:rsid w:val="0020120D"/>
    <w:rsid w:val="002012B8"/>
    <w:rsid w:val="00205B0E"/>
    <w:rsid w:val="002069DB"/>
    <w:rsid w:val="00207308"/>
    <w:rsid w:val="00207311"/>
    <w:rsid w:val="00207F3F"/>
    <w:rsid w:val="0021379A"/>
    <w:rsid w:val="00214752"/>
    <w:rsid w:val="002157E4"/>
    <w:rsid w:val="00215D95"/>
    <w:rsid w:val="00216ED6"/>
    <w:rsid w:val="00221055"/>
    <w:rsid w:val="00222FAB"/>
    <w:rsid w:val="00224AA7"/>
    <w:rsid w:val="00226699"/>
    <w:rsid w:val="0023051B"/>
    <w:rsid w:val="00232070"/>
    <w:rsid w:val="002335B7"/>
    <w:rsid w:val="00233C0C"/>
    <w:rsid w:val="0023496B"/>
    <w:rsid w:val="0023515B"/>
    <w:rsid w:val="00235370"/>
    <w:rsid w:val="00235507"/>
    <w:rsid w:val="00236709"/>
    <w:rsid w:val="00236CED"/>
    <w:rsid w:val="00240876"/>
    <w:rsid w:val="0024300B"/>
    <w:rsid w:val="00243FC8"/>
    <w:rsid w:val="00244A5A"/>
    <w:rsid w:val="00246438"/>
    <w:rsid w:val="002476CE"/>
    <w:rsid w:val="00253F85"/>
    <w:rsid w:val="0025578B"/>
    <w:rsid w:val="002603D7"/>
    <w:rsid w:val="0026158E"/>
    <w:rsid w:val="00262484"/>
    <w:rsid w:val="00262FF7"/>
    <w:rsid w:val="00263AE5"/>
    <w:rsid w:val="00263D8F"/>
    <w:rsid w:val="00265C89"/>
    <w:rsid w:val="00272C72"/>
    <w:rsid w:val="0027402C"/>
    <w:rsid w:val="002758BF"/>
    <w:rsid w:val="0027650E"/>
    <w:rsid w:val="00277192"/>
    <w:rsid w:val="0028087A"/>
    <w:rsid w:val="0028119C"/>
    <w:rsid w:val="00282B2C"/>
    <w:rsid w:val="00284CD8"/>
    <w:rsid w:val="002867B1"/>
    <w:rsid w:val="00290E49"/>
    <w:rsid w:val="002918D8"/>
    <w:rsid w:val="00291B47"/>
    <w:rsid w:val="002961CD"/>
    <w:rsid w:val="002965D1"/>
    <w:rsid w:val="00297034"/>
    <w:rsid w:val="002970B5"/>
    <w:rsid w:val="00297399"/>
    <w:rsid w:val="00297C05"/>
    <w:rsid w:val="00297E21"/>
    <w:rsid w:val="002A2A3D"/>
    <w:rsid w:val="002A3132"/>
    <w:rsid w:val="002A4B65"/>
    <w:rsid w:val="002A5177"/>
    <w:rsid w:val="002A55CE"/>
    <w:rsid w:val="002A6D55"/>
    <w:rsid w:val="002B3E68"/>
    <w:rsid w:val="002B3EB7"/>
    <w:rsid w:val="002B7137"/>
    <w:rsid w:val="002B7607"/>
    <w:rsid w:val="002B78A1"/>
    <w:rsid w:val="002B7BEA"/>
    <w:rsid w:val="002C0BDF"/>
    <w:rsid w:val="002C0ECC"/>
    <w:rsid w:val="002C0FE3"/>
    <w:rsid w:val="002C2141"/>
    <w:rsid w:val="002C511E"/>
    <w:rsid w:val="002C772F"/>
    <w:rsid w:val="002D26D1"/>
    <w:rsid w:val="002D5296"/>
    <w:rsid w:val="002D611D"/>
    <w:rsid w:val="002D6509"/>
    <w:rsid w:val="002D77A0"/>
    <w:rsid w:val="002E0A86"/>
    <w:rsid w:val="002E1B81"/>
    <w:rsid w:val="002E3307"/>
    <w:rsid w:val="002E4AE1"/>
    <w:rsid w:val="002E6DBB"/>
    <w:rsid w:val="002E719C"/>
    <w:rsid w:val="002E7369"/>
    <w:rsid w:val="002E79EB"/>
    <w:rsid w:val="002F024A"/>
    <w:rsid w:val="002F0514"/>
    <w:rsid w:val="002F08BF"/>
    <w:rsid w:val="002F16D8"/>
    <w:rsid w:val="002F1CB3"/>
    <w:rsid w:val="002F2D94"/>
    <w:rsid w:val="002F30CB"/>
    <w:rsid w:val="002F40A4"/>
    <w:rsid w:val="002F4B2E"/>
    <w:rsid w:val="002F4B73"/>
    <w:rsid w:val="002F5742"/>
    <w:rsid w:val="00301A66"/>
    <w:rsid w:val="00302784"/>
    <w:rsid w:val="00303C79"/>
    <w:rsid w:val="00306A54"/>
    <w:rsid w:val="00312BE5"/>
    <w:rsid w:val="00313CE1"/>
    <w:rsid w:val="00320C17"/>
    <w:rsid w:val="00321546"/>
    <w:rsid w:val="00321A3E"/>
    <w:rsid w:val="003256A6"/>
    <w:rsid w:val="00325DFD"/>
    <w:rsid w:val="00330111"/>
    <w:rsid w:val="00330146"/>
    <w:rsid w:val="00330561"/>
    <w:rsid w:val="0033137E"/>
    <w:rsid w:val="00331C2C"/>
    <w:rsid w:val="00332751"/>
    <w:rsid w:val="00333052"/>
    <w:rsid w:val="00334FBF"/>
    <w:rsid w:val="00335AD0"/>
    <w:rsid w:val="0033767B"/>
    <w:rsid w:val="00337D5B"/>
    <w:rsid w:val="0034185E"/>
    <w:rsid w:val="0034272C"/>
    <w:rsid w:val="00345A7F"/>
    <w:rsid w:val="00346248"/>
    <w:rsid w:val="00346C07"/>
    <w:rsid w:val="00346F62"/>
    <w:rsid w:val="00347346"/>
    <w:rsid w:val="00352B22"/>
    <w:rsid w:val="00353EAA"/>
    <w:rsid w:val="00356372"/>
    <w:rsid w:val="00356BDF"/>
    <w:rsid w:val="00362071"/>
    <w:rsid w:val="003625A9"/>
    <w:rsid w:val="003650A2"/>
    <w:rsid w:val="00370931"/>
    <w:rsid w:val="00371253"/>
    <w:rsid w:val="00372B49"/>
    <w:rsid w:val="00372F95"/>
    <w:rsid w:val="003736A6"/>
    <w:rsid w:val="00373F48"/>
    <w:rsid w:val="00375FDA"/>
    <w:rsid w:val="003770FB"/>
    <w:rsid w:val="00377493"/>
    <w:rsid w:val="00377E83"/>
    <w:rsid w:val="00380134"/>
    <w:rsid w:val="00380BC3"/>
    <w:rsid w:val="00384361"/>
    <w:rsid w:val="00385134"/>
    <w:rsid w:val="0038762B"/>
    <w:rsid w:val="00387DFB"/>
    <w:rsid w:val="00390AD2"/>
    <w:rsid w:val="003918E5"/>
    <w:rsid w:val="00392229"/>
    <w:rsid w:val="00392D02"/>
    <w:rsid w:val="00394F90"/>
    <w:rsid w:val="00395BA1"/>
    <w:rsid w:val="00396081"/>
    <w:rsid w:val="00397A32"/>
    <w:rsid w:val="003A5463"/>
    <w:rsid w:val="003A5EBA"/>
    <w:rsid w:val="003A7892"/>
    <w:rsid w:val="003B01A8"/>
    <w:rsid w:val="003B0CAA"/>
    <w:rsid w:val="003B2580"/>
    <w:rsid w:val="003B4A60"/>
    <w:rsid w:val="003B7167"/>
    <w:rsid w:val="003C1F47"/>
    <w:rsid w:val="003C2B7E"/>
    <w:rsid w:val="003C30E9"/>
    <w:rsid w:val="003C3F55"/>
    <w:rsid w:val="003C6CB5"/>
    <w:rsid w:val="003D55E0"/>
    <w:rsid w:val="003E16A6"/>
    <w:rsid w:val="003E362C"/>
    <w:rsid w:val="003E39BC"/>
    <w:rsid w:val="003E5F08"/>
    <w:rsid w:val="003E7F3A"/>
    <w:rsid w:val="003F0092"/>
    <w:rsid w:val="003F0480"/>
    <w:rsid w:val="003F061D"/>
    <w:rsid w:val="003F08B1"/>
    <w:rsid w:val="003F10C0"/>
    <w:rsid w:val="003F2735"/>
    <w:rsid w:val="003F31F2"/>
    <w:rsid w:val="003F40B7"/>
    <w:rsid w:val="003F46A8"/>
    <w:rsid w:val="003F78E2"/>
    <w:rsid w:val="00400E31"/>
    <w:rsid w:val="0040398D"/>
    <w:rsid w:val="004076C1"/>
    <w:rsid w:val="00412F89"/>
    <w:rsid w:val="00413B24"/>
    <w:rsid w:val="00413F4E"/>
    <w:rsid w:val="004152EE"/>
    <w:rsid w:val="00415A90"/>
    <w:rsid w:val="0042041C"/>
    <w:rsid w:val="0042046D"/>
    <w:rsid w:val="00421981"/>
    <w:rsid w:val="0042275C"/>
    <w:rsid w:val="00422817"/>
    <w:rsid w:val="0042499C"/>
    <w:rsid w:val="00425DC3"/>
    <w:rsid w:val="00426016"/>
    <w:rsid w:val="0042714F"/>
    <w:rsid w:val="004279F1"/>
    <w:rsid w:val="00430130"/>
    <w:rsid w:val="00431EFB"/>
    <w:rsid w:val="00434175"/>
    <w:rsid w:val="004356B4"/>
    <w:rsid w:val="004375D1"/>
    <w:rsid w:val="00441A4A"/>
    <w:rsid w:val="00442A2D"/>
    <w:rsid w:val="00444F7B"/>
    <w:rsid w:val="00446A7C"/>
    <w:rsid w:val="0044779A"/>
    <w:rsid w:val="00450028"/>
    <w:rsid w:val="004510F7"/>
    <w:rsid w:val="00453274"/>
    <w:rsid w:val="0045579A"/>
    <w:rsid w:val="00456DD5"/>
    <w:rsid w:val="00457706"/>
    <w:rsid w:val="00460AD8"/>
    <w:rsid w:val="0046186B"/>
    <w:rsid w:val="00461E56"/>
    <w:rsid w:val="00462499"/>
    <w:rsid w:val="00463C83"/>
    <w:rsid w:val="00465A58"/>
    <w:rsid w:val="00467880"/>
    <w:rsid w:val="00472C38"/>
    <w:rsid w:val="00474CFA"/>
    <w:rsid w:val="00480AA4"/>
    <w:rsid w:val="0048355C"/>
    <w:rsid w:val="0048534D"/>
    <w:rsid w:val="0048635D"/>
    <w:rsid w:val="0049297A"/>
    <w:rsid w:val="004939C0"/>
    <w:rsid w:val="00496380"/>
    <w:rsid w:val="004A0189"/>
    <w:rsid w:val="004A02C3"/>
    <w:rsid w:val="004A07E1"/>
    <w:rsid w:val="004A0C90"/>
    <w:rsid w:val="004A3060"/>
    <w:rsid w:val="004A4C54"/>
    <w:rsid w:val="004A697A"/>
    <w:rsid w:val="004A6CB9"/>
    <w:rsid w:val="004A74E4"/>
    <w:rsid w:val="004A783D"/>
    <w:rsid w:val="004B3A08"/>
    <w:rsid w:val="004B4569"/>
    <w:rsid w:val="004B46D1"/>
    <w:rsid w:val="004B53C1"/>
    <w:rsid w:val="004C0E50"/>
    <w:rsid w:val="004C1176"/>
    <w:rsid w:val="004C1351"/>
    <w:rsid w:val="004C15D1"/>
    <w:rsid w:val="004C33EC"/>
    <w:rsid w:val="004C6448"/>
    <w:rsid w:val="004C6CBA"/>
    <w:rsid w:val="004D5AA4"/>
    <w:rsid w:val="004D64CC"/>
    <w:rsid w:val="004D6C91"/>
    <w:rsid w:val="004E18C6"/>
    <w:rsid w:val="004E1D48"/>
    <w:rsid w:val="004F1144"/>
    <w:rsid w:val="004F1B4C"/>
    <w:rsid w:val="004F3D7D"/>
    <w:rsid w:val="004F66EC"/>
    <w:rsid w:val="00500C46"/>
    <w:rsid w:val="00502638"/>
    <w:rsid w:val="00502F53"/>
    <w:rsid w:val="00503990"/>
    <w:rsid w:val="00503F3C"/>
    <w:rsid w:val="005069D2"/>
    <w:rsid w:val="00507252"/>
    <w:rsid w:val="00510954"/>
    <w:rsid w:val="00511DAE"/>
    <w:rsid w:val="00513E38"/>
    <w:rsid w:val="00514175"/>
    <w:rsid w:val="005148FF"/>
    <w:rsid w:val="00516CD5"/>
    <w:rsid w:val="005179FC"/>
    <w:rsid w:val="0052011B"/>
    <w:rsid w:val="00523EA5"/>
    <w:rsid w:val="00526653"/>
    <w:rsid w:val="00532ADA"/>
    <w:rsid w:val="00535E04"/>
    <w:rsid w:val="0054270D"/>
    <w:rsid w:val="00546242"/>
    <w:rsid w:val="00552B8C"/>
    <w:rsid w:val="00553E5D"/>
    <w:rsid w:val="0055569F"/>
    <w:rsid w:val="0055745D"/>
    <w:rsid w:val="005613A3"/>
    <w:rsid w:val="005620EA"/>
    <w:rsid w:val="00562E8F"/>
    <w:rsid w:val="00563E8B"/>
    <w:rsid w:val="00565364"/>
    <w:rsid w:val="00565D0E"/>
    <w:rsid w:val="00566E56"/>
    <w:rsid w:val="00572456"/>
    <w:rsid w:val="00574DD2"/>
    <w:rsid w:val="00580216"/>
    <w:rsid w:val="005804A4"/>
    <w:rsid w:val="005806A7"/>
    <w:rsid w:val="00581829"/>
    <w:rsid w:val="00582526"/>
    <w:rsid w:val="005830BB"/>
    <w:rsid w:val="00584564"/>
    <w:rsid w:val="0059539B"/>
    <w:rsid w:val="005954B9"/>
    <w:rsid w:val="00595878"/>
    <w:rsid w:val="005A02C9"/>
    <w:rsid w:val="005A0BE2"/>
    <w:rsid w:val="005A3943"/>
    <w:rsid w:val="005A4408"/>
    <w:rsid w:val="005A44DF"/>
    <w:rsid w:val="005B00E1"/>
    <w:rsid w:val="005B04C6"/>
    <w:rsid w:val="005B0BB3"/>
    <w:rsid w:val="005B1F75"/>
    <w:rsid w:val="005B6C87"/>
    <w:rsid w:val="005B700D"/>
    <w:rsid w:val="005C0873"/>
    <w:rsid w:val="005C0E06"/>
    <w:rsid w:val="005C159D"/>
    <w:rsid w:val="005C25AD"/>
    <w:rsid w:val="005C3069"/>
    <w:rsid w:val="005C48A6"/>
    <w:rsid w:val="005C67F0"/>
    <w:rsid w:val="005D0022"/>
    <w:rsid w:val="005D24FF"/>
    <w:rsid w:val="005D293C"/>
    <w:rsid w:val="005D2B84"/>
    <w:rsid w:val="005D372F"/>
    <w:rsid w:val="005D593C"/>
    <w:rsid w:val="005D6052"/>
    <w:rsid w:val="005E0141"/>
    <w:rsid w:val="005E4451"/>
    <w:rsid w:val="005E460D"/>
    <w:rsid w:val="005E6D67"/>
    <w:rsid w:val="005F04D9"/>
    <w:rsid w:val="005F0FE6"/>
    <w:rsid w:val="005F6F77"/>
    <w:rsid w:val="006006EF"/>
    <w:rsid w:val="006036E2"/>
    <w:rsid w:val="00603B67"/>
    <w:rsid w:val="00604CBC"/>
    <w:rsid w:val="006073F4"/>
    <w:rsid w:val="006110C9"/>
    <w:rsid w:val="006125C6"/>
    <w:rsid w:val="00616E89"/>
    <w:rsid w:val="006218D6"/>
    <w:rsid w:val="00622DCA"/>
    <w:rsid w:val="006258A3"/>
    <w:rsid w:val="00626738"/>
    <w:rsid w:val="0063004F"/>
    <w:rsid w:val="00630979"/>
    <w:rsid w:val="00630A4F"/>
    <w:rsid w:val="0063173F"/>
    <w:rsid w:val="00631B8A"/>
    <w:rsid w:val="006322C5"/>
    <w:rsid w:val="0063349A"/>
    <w:rsid w:val="006336E6"/>
    <w:rsid w:val="0063435A"/>
    <w:rsid w:val="00634EE0"/>
    <w:rsid w:val="00634FD7"/>
    <w:rsid w:val="006408F3"/>
    <w:rsid w:val="00642CD6"/>
    <w:rsid w:val="006448CE"/>
    <w:rsid w:val="00646CE1"/>
    <w:rsid w:val="00657DEF"/>
    <w:rsid w:val="00657F39"/>
    <w:rsid w:val="0066105E"/>
    <w:rsid w:val="006614ED"/>
    <w:rsid w:val="00662965"/>
    <w:rsid w:val="00665D22"/>
    <w:rsid w:val="00666C6F"/>
    <w:rsid w:val="006678ED"/>
    <w:rsid w:val="00667997"/>
    <w:rsid w:val="0067192D"/>
    <w:rsid w:val="00671C3E"/>
    <w:rsid w:val="00675BD8"/>
    <w:rsid w:val="00675E61"/>
    <w:rsid w:val="00676818"/>
    <w:rsid w:val="006808DC"/>
    <w:rsid w:val="0068182A"/>
    <w:rsid w:val="0068400D"/>
    <w:rsid w:val="0068454F"/>
    <w:rsid w:val="00685C5C"/>
    <w:rsid w:val="006872BE"/>
    <w:rsid w:val="00690C34"/>
    <w:rsid w:val="00694879"/>
    <w:rsid w:val="0069553D"/>
    <w:rsid w:val="00695E14"/>
    <w:rsid w:val="00696C5A"/>
    <w:rsid w:val="00696CA1"/>
    <w:rsid w:val="00697931"/>
    <w:rsid w:val="006A0434"/>
    <w:rsid w:val="006A3EEA"/>
    <w:rsid w:val="006A4910"/>
    <w:rsid w:val="006A4AF9"/>
    <w:rsid w:val="006B0095"/>
    <w:rsid w:val="006B0DA5"/>
    <w:rsid w:val="006B380B"/>
    <w:rsid w:val="006B4D34"/>
    <w:rsid w:val="006B7224"/>
    <w:rsid w:val="006C511C"/>
    <w:rsid w:val="006C5692"/>
    <w:rsid w:val="006C63C8"/>
    <w:rsid w:val="006C6D16"/>
    <w:rsid w:val="006D02E8"/>
    <w:rsid w:val="006D1276"/>
    <w:rsid w:val="006D15AD"/>
    <w:rsid w:val="006D2DA2"/>
    <w:rsid w:val="006D336C"/>
    <w:rsid w:val="006D68BA"/>
    <w:rsid w:val="006D6F68"/>
    <w:rsid w:val="006D72EF"/>
    <w:rsid w:val="006D7837"/>
    <w:rsid w:val="006D78D8"/>
    <w:rsid w:val="006D7A78"/>
    <w:rsid w:val="006E0335"/>
    <w:rsid w:val="006E1014"/>
    <w:rsid w:val="006E2679"/>
    <w:rsid w:val="006E44B8"/>
    <w:rsid w:val="006E5788"/>
    <w:rsid w:val="006E58DE"/>
    <w:rsid w:val="006E61FF"/>
    <w:rsid w:val="006E62A5"/>
    <w:rsid w:val="006E63A9"/>
    <w:rsid w:val="006F3446"/>
    <w:rsid w:val="006F3A89"/>
    <w:rsid w:val="00700A48"/>
    <w:rsid w:val="0070687F"/>
    <w:rsid w:val="007079DB"/>
    <w:rsid w:val="0071135B"/>
    <w:rsid w:val="00711D49"/>
    <w:rsid w:val="0071269C"/>
    <w:rsid w:val="0071283C"/>
    <w:rsid w:val="00714B98"/>
    <w:rsid w:val="007156CC"/>
    <w:rsid w:val="00715FD5"/>
    <w:rsid w:val="00720A19"/>
    <w:rsid w:val="00724EF4"/>
    <w:rsid w:val="00726646"/>
    <w:rsid w:val="00731B8A"/>
    <w:rsid w:val="00731E72"/>
    <w:rsid w:val="007330CD"/>
    <w:rsid w:val="007335C5"/>
    <w:rsid w:val="00734AE0"/>
    <w:rsid w:val="00734C0F"/>
    <w:rsid w:val="0073787E"/>
    <w:rsid w:val="0074105F"/>
    <w:rsid w:val="007411C1"/>
    <w:rsid w:val="00741AAC"/>
    <w:rsid w:val="00744848"/>
    <w:rsid w:val="00744937"/>
    <w:rsid w:val="00745A87"/>
    <w:rsid w:val="00746737"/>
    <w:rsid w:val="0074772E"/>
    <w:rsid w:val="00751C33"/>
    <w:rsid w:val="00752920"/>
    <w:rsid w:val="00753D14"/>
    <w:rsid w:val="00754A64"/>
    <w:rsid w:val="00760B1B"/>
    <w:rsid w:val="00761B63"/>
    <w:rsid w:val="00761FFB"/>
    <w:rsid w:val="0076404F"/>
    <w:rsid w:val="00764BDD"/>
    <w:rsid w:val="00765BDA"/>
    <w:rsid w:val="00766546"/>
    <w:rsid w:val="00773FE4"/>
    <w:rsid w:val="00774943"/>
    <w:rsid w:val="007773D8"/>
    <w:rsid w:val="00781711"/>
    <w:rsid w:val="007829E5"/>
    <w:rsid w:val="007831DA"/>
    <w:rsid w:val="0078668B"/>
    <w:rsid w:val="00787257"/>
    <w:rsid w:val="0079115C"/>
    <w:rsid w:val="0079122A"/>
    <w:rsid w:val="007919EE"/>
    <w:rsid w:val="00792198"/>
    <w:rsid w:val="00793D66"/>
    <w:rsid w:val="0079424E"/>
    <w:rsid w:val="00794D63"/>
    <w:rsid w:val="007A492F"/>
    <w:rsid w:val="007A4FA6"/>
    <w:rsid w:val="007A63CE"/>
    <w:rsid w:val="007B08CB"/>
    <w:rsid w:val="007B1B90"/>
    <w:rsid w:val="007B3910"/>
    <w:rsid w:val="007B3F47"/>
    <w:rsid w:val="007B4057"/>
    <w:rsid w:val="007B5D49"/>
    <w:rsid w:val="007C3865"/>
    <w:rsid w:val="007C47BF"/>
    <w:rsid w:val="007D029D"/>
    <w:rsid w:val="007D1576"/>
    <w:rsid w:val="007D4278"/>
    <w:rsid w:val="007E0A30"/>
    <w:rsid w:val="007E0D86"/>
    <w:rsid w:val="007E0ED7"/>
    <w:rsid w:val="007E17C2"/>
    <w:rsid w:val="007E207B"/>
    <w:rsid w:val="007E317E"/>
    <w:rsid w:val="007E62E7"/>
    <w:rsid w:val="007F0A66"/>
    <w:rsid w:val="007F1379"/>
    <w:rsid w:val="007F1CBF"/>
    <w:rsid w:val="007F413C"/>
    <w:rsid w:val="007F4B2A"/>
    <w:rsid w:val="007F55DC"/>
    <w:rsid w:val="007F61EE"/>
    <w:rsid w:val="007F6280"/>
    <w:rsid w:val="007F709F"/>
    <w:rsid w:val="008012B0"/>
    <w:rsid w:val="00801D17"/>
    <w:rsid w:val="00804DFC"/>
    <w:rsid w:val="00804FD0"/>
    <w:rsid w:val="00810098"/>
    <w:rsid w:val="00810545"/>
    <w:rsid w:val="00811E43"/>
    <w:rsid w:val="00814CE5"/>
    <w:rsid w:val="00815E74"/>
    <w:rsid w:val="00817BEA"/>
    <w:rsid w:val="00821F0A"/>
    <w:rsid w:val="008227C5"/>
    <w:rsid w:val="008269FE"/>
    <w:rsid w:val="00826C3B"/>
    <w:rsid w:val="00827542"/>
    <w:rsid w:val="00830F1F"/>
    <w:rsid w:val="008321BD"/>
    <w:rsid w:val="00833151"/>
    <w:rsid w:val="0083339D"/>
    <w:rsid w:val="00834160"/>
    <w:rsid w:val="008345A1"/>
    <w:rsid w:val="008361CB"/>
    <w:rsid w:val="008365F9"/>
    <w:rsid w:val="00836FFD"/>
    <w:rsid w:val="00841C88"/>
    <w:rsid w:val="00846E68"/>
    <w:rsid w:val="00850899"/>
    <w:rsid w:val="00850EA7"/>
    <w:rsid w:val="008515DA"/>
    <w:rsid w:val="00853D1D"/>
    <w:rsid w:val="00856123"/>
    <w:rsid w:val="0085687D"/>
    <w:rsid w:val="0086064D"/>
    <w:rsid w:val="00860811"/>
    <w:rsid w:val="008609AE"/>
    <w:rsid w:val="00861D58"/>
    <w:rsid w:val="00862F75"/>
    <w:rsid w:val="008635D4"/>
    <w:rsid w:val="00867436"/>
    <w:rsid w:val="008732D1"/>
    <w:rsid w:val="00876395"/>
    <w:rsid w:val="0087748B"/>
    <w:rsid w:val="008800B2"/>
    <w:rsid w:val="00881364"/>
    <w:rsid w:val="00883F20"/>
    <w:rsid w:val="00885F13"/>
    <w:rsid w:val="0088620B"/>
    <w:rsid w:val="008901AB"/>
    <w:rsid w:val="0089191B"/>
    <w:rsid w:val="00892434"/>
    <w:rsid w:val="00894322"/>
    <w:rsid w:val="00896EA6"/>
    <w:rsid w:val="008978C2"/>
    <w:rsid w:val="008A074D"/>
    <w:rsid w:val="008A17D6"/>
    <w:rsid w:val="008A1E79"/>
    <w:rsid w:val="008A3CAF"/>
    <w:rsid w:val="008A434C"/>
    <w:rsid w:val="008A54EB"/>
    <w:rsid w:val="008A6CA9"/>
    <w:rsid w:val="008B256E"/>
    <w:rsid w:val="008B2F8B"/>
    <w:rsid w:val="008B472F"/>
    <w:rsid w:val="008C0E70"/>
    <w:rsid w:val="008C1C7D"/>
    <w:rsid w:val="008C2A1A"/>
    <w:rsid w:val="008C2EE2"/>
    <w:rsid w:val="008C40D2"/>
    <w:rsid w:val="008D2F3E"/>
    <w:rsid w:val="008D455A"/>
    <w:rsid w:val="008D5331"/>
    <w:rsid w:val="008D7AD7"/>
    <w:rsid w:val="008E0AC3"/>
    <w:rsid w:val="008E1C1E"/>
    <w:rsid w:val="008E1D7B"/>
    <w:rsid w:val="008E355B"/>
    <w:rsid w:val="008E5C6F"/>
    <w:rsid w:val="008E5D67"/>
    <w:rsid w:val="008F4C1C"/>
    <w:rsid w:val="009050B8"/>
    <w:rsid w:val="00907865"/>
    <w:rsid w:val="0091337E"/>
    <w:rsid w:val="00913433"/>
    <w:rsid w:val="00915211"/>
    <w:rsid w:val="009161EC"/>
    <w:rsid w:val="009166DD"/>
    <w:rsid w:val="00922704"/>
    <w:rsid w:val="00926ED3"/>
    <w:rsid w:val="009330F0"/>
    <w:rsid w:val="00934F30"/>
    <w:rsid w:val="009361F4"/>
    <w:rsid w:val="009373F6"/>
    <w:rsid w:val="009422C3"/>
    <w:rsid w:val="00943801"/>
    <w:rsid w:val="009439BD"/>
    <w:rsid w:val="0094524C"/>
    <w:rsid w:val="0094552A"/>
    <w:rsid w:val="00946182"/>
    <w:rsid w:val="009523FC"/>
    <w:rsid w:val="00953334"/>
    <w:rsid w:val="00953836"/>
    <w:rsid w:val="00955434"/>
    <w:rsid w:val="0095753E"/>
    <w:rsid w:val="009579E4"/>
    <w:rsid w:val="00957B6C"/>
    <w:rsid w:val="00962E58"/>
    <w:rsid w:val="0096356A"/>
    <w:rsid w:val="00963F21"/>
    <w:rsid w:val="009654B1"/>
    <w:rsid w:val="009660B5"/>
    <w:rsid w:val="0097015F"/>
    <w:rsid w:val="00973E53"/>
    <w:rsid w:val="00974E9C"/>
    <w:rsid w:val="009753E9"/>
    <w:rsid w:val="00975A9B"/>
    <w:rsid w:val="00977EC9"/>
    <w:rsid w:val="009818C4"/>
    <w:rsid w:val="00981B33"/>
    <w:rsid w:val="0098232D"/>
    <w:rsid w:val="00982433"/>
    <w:rsid w:val="00982913"/>
    <w:rsid w:val="00982E46"/>
    <w:rsid w:val="00985128"/>
    <w:rsid w:val="0098515D"/>
    <w:rsid w:val="0098573A"/>
    <w:rsid w:val="00987F84"/>
    <w:rsid w:val="00990396"/>
    <w:rsid w:val="0099208D"/>
    <w:rsid w:val="00992AA3"/>
    <w:rsid w:val="00993139"/>
    <w:rsid w:val="00993E15"/>
    <w:rsid w:val="00995FDF"/>
    <w:rsid w:val="00997382"/>
    <w:rsid w:val="009A0FB9"/>
    <w:rsid w:val="009A39B0"/>
    <w:rsid w:val="009A4A29"/>
    <w:rsid w:val="009A4C19"/>
    <w:rsid w:val="009A5E20"/>
    <w:rsid w:val="009A74CF"/>
    <w:rsid w:val="009B0872"/>
    <w:rsid w:val="009B279F"/>
    <w:rsid w:val="009B2D4E"/>
    <w:rsid w:val="009C0240"/>
    <w:rsid w:val="009C0D30"/>
    <w:rsid w:val="009C1296"/>
    <w:rsid w:val="009C2697"/>
    <w:rsid w:val="009C3372"/>
    <w:rsid w:val="009C4CFD"/>
    <w:rsid w:val="009C6AF8"/>
    <w:rsid w:val="009D0A4C"/>
    <w:rsid w:val="009D20D5"/>
    <w:rsid w:val="009D2737"/>
    <w:rsid w:val="009D3572"/>
    <w:rsid w:val="009D3C9D"/>
    <w:rsid w:val="009D4EEE"/>
    <w:rsid w:val="009D706A"/>
    <w:rsid w:val="009E32DF"/>
    <w:rsid w:val="009E3E59"/>
    <w:rsid w:val="009E54AE"/>
    <w:rsid w:val="009F06B3"/>
    <w:rsid w:val="009F236F"/>
    <w:rsid w:val="009F3166"/>
    <w:rsid w:val="009F3D41"/>
    <w:rsid w:val="009F4562"/>
    <w:rsid w:val="009F65B2"/>
    <w:rsid w:val="009F68A9"/>
    <w:rsid w:val="00A00203"/>
    <w:rsid w:val="00A031E7"/>
    <w:rsid w:val="00A03A6E"/>
    <w:rsid w:val="00A04C83"/>
    <w:rsid w:val="00A05A96"/>
    <w:rsid w:val="00A073AA"/>
    <w:rsid w:val="00A1180F"/>
    <w:rsid w:val="00A11E10"/>
    <w:rsid w:val="00A11ECB"/>
    <w:rsid w:val="00A130DC"/>
    <w:rsid w:val="00A154DB"/>
    <w:rsid w:val="00A16856"/>
    <w:rsid w:val="00A20AF9"/>
    <w:rsid w:val="00A243A0"/>
    <w:rsid w:val="00A24FA5"/>
    <w:rsid w:val="00A26FEA"/>
    <w:rsid w:val="00A30819"/>
    <w:rsid w:val="00A328C9"/>
    <w:rsid w:val="00A33148"/>
    <w:rsid w:val="00A3343E"/>
    <w:rsid w:val="00A34A7E"/>
    <w:rsid w:val="00A360EE"/>
    <w:rsid w:val="00A416E0"/>
    <w:rsid w:val="00A42B72"/>
    <w:rsid w:val="00A43EF7"/>
    <w:rsid w:val="00A43EFB"/>
    <w:rsid w:val="00A5178D"/>
    <w:rsid w:val="00A526AA"/>
    <w:rsid w:val="00A52C8B"/>
    <w:rsid w:val="00A56529"/>
    <w:rsid w:val="00A56660"/>
    <w:rsid w:val="00A57360"/>
    <w:rsid w:val="00A6042A"/>
    <w:rsid w:val="00A6061C"/>
    <w:rsid w:val="00A71551"/>
    <w:rsid w:val="00A75DE1"/>
    <w:rsid w:val="00A831D8"/>
    <w:rsid w:val="00A83822"/>
    <w:rsid w:val="00A83AED"/>
    <w:rsid w:val="00A86274"/>
    <w:rsid w:val="00A92F9B"/>
    <w:rsid w:val="00A93126"/>
    <w:rsid w:val="00A9347C"/>
    <w:rsid w:val="00A93797"/>
    <w:rsid w:val="00A96679"/>
    <w:rsid w:val="00AA05B1"/>
    <w:rsid w:val="00AA269F"/>
    <w:rsid w:val="00AA32C0"/>
    <w:rsid w:val="00AA338C"/>
    <w:rsid w:val="00AA3771"/>
    <w:rsid w:val="00AB0206"/>
    <w:rsid w:val="00AB025A"/>
    <w:rsid w:val="00AB52B8"/>
    <w:rsid w:val="00AB6286"/>
    <w:rsid w:val="00AB6916"/>
    <w:rsid w:val="00AB798E"/>
    <w:rsid w:val="00AC074B"/>
    <w:rsid w:val="00AC0C67"/>
    <w:rsid w:val="00AC1F2F"/>
    <w:rsid w:val="00AC46D3"/>
    <w:rsid w:val="00AD3F95"/>
    <w:rsid w:val="00AD7146"/>
    <w:rsid w:val="00AD76A6"/>
    <w:rsid w:val="00AE0422"/>
    <w:rsid w:val="00AE15A4"/>
    <w:rsid w:val="00AE3CEE"/>
    <w:rsid w:val="00AE3FC3"/>
    <w:rsid w:val="00AE6737"/>
    <w:rsid w:val="00AE6EDE"/>
    <w:rsid w:val="00AE74CB"/>
    <w:rsid w:val="00AE77E3"/>
    <w:rsid w:val="00AE7A8F"/>
    <w:rsid w:val="00AE7C06"/>
    <w:rsid w:val="00AF03FC"/>
    <w:rsid w:val="00AF09BC"/>
    <w:rsid w:val="00AF28E1"/>
    <w:rsid w:val="00AF32B4"/>
    <w:rsid w:val="00AF38CD"/>
    <w:rsid w:val="00AF4C4C"/>
    <w:rsid w:val="00AF6D86"/>
    <w:rsid w:val="00B0442B"/>
    <w:rsid w:val="00B07539"/>
    <w:rsid w:val="00B102EE"/>
    <w:rsid w:val="00B10713"/>
    <w:rsid w:val="00B1282E"/>
    <w:rsid w:val="00B1346E"/>
    <w:rsid w:val="00B144D9"/>
    <w:rsid w:val="00B22F1C"/>
    <w:rsid w:val="00B234A8"/>
    <w:rsid w:val="00B23A3E"/>
    <w:rsid w:val="00B244B2"/>
    <w:rsid w:val="00B26A8D"/>
    <w:rsid w:val="00B2714B"/>
    <w:rsid w:val="00B3125B"/>
    <w:rsid w:val="00B3239D"/>
    <w:rsid w:val="00B33305"/>
    <w:rsid w:val="00B357A0"/>
    <w:rsid w:val="00B365BD"/>
    <w:rsid w:val="00B42507"/>
    <w:rsid w:val="00B5030C"/>
    <w:rsid w:val="00B513A9"/>
    <w:rsid w:val="00B51B69"/>
    <w:rsid w:val="00B570A8"/>
    <w:rsid w:val="00B57CDA"/>
    <w:rsid w:val="00B57E00"/>
    <w:rsid w:val="00B6091F"/>
    <w:rsid w:val="00B60975"/>
    <w:rsid w:val="00B64A90"/>
    <w:rsid w:val="00B74817"/>
    <w:rsid w:val="00B748AE"/>
    <w:rsid w:val="00B76604"/>
    <w:rsid w:val="00B826F9"/>
    <w:rsid w:val="00B82E0C"/>
    <w:rsid w:val="00B8315E"/>
    <w:rsid w:val="00B8361F"/>
    <w:rsid w:val="00B87973"/>
    <w:rsid w:val="00B900DC"/>
    <w:rsid w:val="00B909DD"/>
    <w:rsid w:val="00B95290"/>
    <w:rsid w:val="00BA0579"/>
    <w:rsid w:val="00BA09F8"/>
    <w:rsid w:val="00BA1FF8"/>
    <w:rsid w:val="00BA2F44"/>
    <w:rsid w:val="00BA3443"/>
    <w:rsid w:val="00BA5937"/>
    <w:rsid w:val="00BB0A1D"/>
    <w:rsid w:val="00BB1E7E"/>
    <w:rsid w:val="00BB2152"/>
    <w:rsid w:val="00BB2D36"/>
    <w:rsid w:val="00BB4AC8"/>
    <w:rsid w:val="00BB5EAD"/>
    <w:rsid w:val="00BC0C7D"/>
    <w:rsid w:val="00BC1B0E"/>
    <w:rsid w:val="00BC1CD5"/>
    <w:rsid w:val="00BC2087"/>
    <w:rsid w:val="00BC301A"/>
    <w:rsid w:val="00BC3ADC"/>
    <w:rsid w:val="00BC45F2"/>
    <w:rsid w:val="00BC4A34"/>
    <w:rsid w:val="00BC7414"/>
    <w:rsid w:val="00BC7ECA"/>
    <w:rsid w:val="00BD3924"/>
    <w:rsid w:val="00BD45D6"/>
    <w:rsid w:val="00BD7E1C"/>
    <w:rsid w:val="00BE1DCD"/>
    <w:rsid w:val="00BE682E"/>
    <w:rsid w:val="00BF11AB"/>
    <w:rsid w:val="00BF3D35"/>
    <w:rsid w:val="00BF492E"/>
    <w:rsid w:val="00BF6697"/>
    <w:rsid w:val="00BF69B6"/>
    <w:rsid w:val="00C034DE"/>
    <w:rsid w:val="00C0483B"/>
    <w:rsid w:val="00C04CB0"/>
    <w:rsid w:val="00C077A0"/>
    <w:rsid w:val="00C10EBD"/>
    <w:rsid w:val="00C15051"/>
    <w:rsid w:val="00C156D2"/>
    <w:rsid w:val="00C16F89"/>
    <w:rsid w:val="00C17019"/>
    <w:rsid w:val="00C173B8"/>
    <w:rsid w:val="00C204EE"/>
    <w:rsid w:val="00C21869"/>
    <w:rsid w:val="00C21921"/>
    <w:rsid w:val="00C22A57"/>
    <w:rsid w:val="00C24022"/>
    <w:rsid w:val="00C24D1D"/>
    <w:rsid w:val="00C24DD7"/>
    <w:rsid w:val="00C331C3"/>
    <w:rsid w:val="00C33F69"/>
    <w:rsid w:val="00C35404"/>
    <w:rsid w:val="00C35B5B"/>
    <w:rsid w:val="00C35BD9"/>
    <w:rsid w:val="00C36CC0"/>
    <w:rsid w:val="00C37E80"/>
    <w:rsid w:val="00C412FD"/>
    <w:rsid w:val="00C43C0F"/>
    <w:rsid w:val="00C443C3"/>
    <w:rsid w:val="00C463CC"/>
    <w:rsid w:val="00C47214"/>
    <w:rsid w:val="00C4766B"/>
    <w:rsid w:val="00C47820"/>
    <w:rsid w:val="00C5170C"/>
    <w:rsid w:val="00C5256A"/>
    <w:rsid w:val="00C5336B"/>
    <w:rsid w:val="00C53BD9"/>
    <w:rsid w:val="00C5537E"/>
    <w:rsid w:val="00C55F4F"/>
    <w:rsid w:val="00C563EC"/>
    <w:rsid w:val="00C5658D"/>
    <w:rsid w:val="00C63543"/>
    <w:rsid w:val="00C660EF"/>
    <w:rsid w:val="00C66D49"/>
    <w:rsid w:val="00C75460"/>
    <w:rsid w:val="00C758AD"/>
    <w:rsid w:val="00C77CCE"/>
    <w:rsid w:val="00C828F8"/>
    <w:rsid w:val="00C83694"/>
    <w:rsid w:val="00C83B21"/>
    <w:rsid w:val="00C8593D"/>
    <w:rsid w:val="00C85B9B"/>
    <w:rsid w:val="00C90DE7"/>
    <w:rsid w:val="00C94210"/>
    <w:rsid w:val="00C956E8"/>
    <w:rsid w:val="00C95E72"/>
    <w:rsid w:val="00CA0147"/>
    <w:rsid w:val="00CA40FC"/>
    <w:rsid w:val="00CA47E0"/>
    <w:rsid w:val="00CA4A59"/>
    <w:rsid w:val="00CA4F64"/>
    <w:rsid w:val="00CA520D"/>
    <w:rsid w:val="00CA6B3B"/>
    <w:rsid w:val="00CA706C"/>
    <w:rsid w:val="00CB2F4C"/>
    <w:rsid w:val="00CB4A23"/>
    <w:rsid w:val="00CB6DEF"/>
    <w:rsid w:val="00CB7674"/>
    <w:rsid w:val="00CC1D04"/>
    <w:rsid w:val="00CC21B3"/>
    <w:rsid w:val="00CC23F3"/>
    <w:rsid w:val="00CC66D2"/>
    <w:rsid w:val="00CD0417"/>
    <w:rsid w:val="00CD0D71"/>
    <w:rsid w:val="00CD13E2"/>
    <w:rsid w:val="00CD1850"/>
    <w:rsid w:val="00CD22BE"/>
    <w:rsid w:val="00CD2CD5"/>
    <w:rsid w:val="00CD3867"/>
    <w:rsid w:val="00CD43DB"/>
    <w:rsid w:val="00CD4AC4"/>
    <w:rsid w:val="00CD5A44"/>
    <w:rsid w:val="00CD7142"/>
    <w:rsid w:val="00CD74FE"/>
    <w:rsid w:val="00CE2EE9"/>
    <w:rsid w:val="00CE33AF"/>
    <w:rsid w:val="00CE44EC"/>
    <w:rsid w:val="00CE4517"/>
    <w:rsid w:val="00CF053E"/>
    <w:rsid w:val="00CF418F"/>
    <w:rsid w:val="00CF769A"/>
    <w:rsid w:val="00CF7D4C"/>
    <w:rsid w:val="00D01325"/>
    <w:rsid w:val="00D019DE"/>
    <w:rsid w:val="00D047DC"/>
    <w:rsid w:val="00D04E70"/>
    <w:rsid w:val="00D053D2"/>
    <w:rsid w:val="00D05974"/>
    <w:rsid w:val="00D14708"/>
    <w:rsid w:val="00D15491"/>
    <w:rsid w:val="00D16A6B"/>
    <w:rsid w:val="00D16D15"/>
    <w:rsid w:val="00D221CA"/>
    <w:rsid w:val="00D2223D"/>
    <w:rsid w:val="00D23ACD"/>
    <w:rsid w:val="00D24316"/>
    <w:rsid w:val="00D24558"/>
    <w:rsid w:val="00D248D8"/>
    <w:rsid w:val="00D25247"/>
    <w:rsid w:val="00D25E73"/>
    <w:rsid w:val="00D26FE0"/>
    <w:rsid w:val="00D31E7A"/>
    <w:rsid w:val="00D33946"/>
    <w:rsid w:val="00D34EFD"/>
    <w:rsid w:val="00D40CE5"/>
    <w:rsid w:val="00D44EDF"/>
    <w:rsid w:val="00D459AB"/>
    <w:rsid w:val="00D45A69"/>
    <w:rsid w:val="00D46239"/>
    <w:rsid w:val="00D470EA"/>
    <w:rsid w:val="00D47A9C"/>
    <w:rsid w:val="00D50E64"/>
    <w:rsid w:val="00D51570"/>
    <w:rsid w:val="00D5172C"/>
    <w:rsid w:val="00D52FD5"/>
    <w:rsid w:val="00D53809"/>
    <w:rsid w:val="00D53A65"/>
    <w:rsid w:val="00D54A2D"/>
    <w:rsid w:val="00D554F1"/>
    <w:rsid w:val="00D5790D"/>
    <w:rsid w:val="00D57A9C"/>
    <w:rsid w:val="00D635DB"/>
    <w:rsid w:val="00D64EC7"/>
    <w:rsid w:val="00D66CE3"/>
    <w:rsid w:val="00D704DD"/>
    <w:rsid w:val="00D73920"/>
    <w:rsid w:val="00D77145"/>
    <w:rsid w:val="00D77890"/>
    <w:rsid w:val="00D8182A"/>
    <w:rsid w:val="00D82E97"/>
    <w:rsid w:val="00D85075"/>
    <w:rsid w:val="00D85C7C"/>
    <w:rsid w:val="00D9368B"/>
    <w:rsid w:val="00D94C57"/>
    <w:rsid w:val="00D94CB8"/>
    <w:rsid w:val="00DA067C"/>
    <w:rsid w:val="00DA0DCE"/>
    <w:rsid w:val="00DA5ED5"/>
    <w:rsid w:val="00DA6A50"/>
    <w:rsid w:val="00DA7F22"/>
    <w:rsid w:val="00DB35E6"/>
    <w:rsid w:val="00DB56B7"/>
    <w:rsid w:val="00DB648B"/>
    <w:rsid w:val="00DB6E31"/>
    <w:rsid w:val="00DB7869"/>
    <w:rsid w:val="00DB7FD2"/>
    <w:rsid w:val="00DC077D"/>
    <w:rsid w:val="00DC0974"/>
    <w:rsid w:val="00DC0DF3"/>
    <w:rsid w:val="00DC2D0D"/>
    <w:rsid w:val="00DC32F7"/>
    <w:rsid w:val="00DC409C"/>
    <w:rsid w:val="00DC7E36"/>
    <w:rsid w:val="00DD134A"/>
    <w:rsid w:val="00DD2C6E"/>
    <w:rsid w:val="00DD3951"/>
    <w:rsid w:val="00DD4D2E"/>
    <w:rsid w:val="00DD641D"/>
    <w:rsid w:val="00DD6A4E"/>
    <w:rsid w:val="00DE0269"/>
    <w:rsid w:val="00DE16EC"/>
    <w:rsid w:val="00DE3378"/>
    <w:rsid w:val="00DE58EF"/>
    <w:rsid w:val="00DE6B3D"/>
    <w:rsid w:val="00DF1D1D"/>
    <w:rsid w:val="00DF330A"/>
    <w:rsid w:val="00DF693D"/>
    <w:rsid w:val="00DF71B4"/>
    <w:rsid w:val="00DF78A8"/>
    <w:rsid w:val="00E006D0"/>
    <w:rsid w:val="00E024AE"/>
    <w:rsid w:val="00E03893"/>
    <w:rsid w:val="00E04D14"/>
    <w:rsid w:val="00E06791"/>
    <w:rsid w:val="00E104BF"/>
    <w:rsid w:val="00E106C1"/>
    <w:rsid w:val="00E1147C"/>
    <w:rsid w:val="00E1173F"/>
    <w:rsid w:val="00E117D8"/>
    <w:rsid w:val="00E11D42"/>
    <w:rsid w:val="00E11E38"/>
    <w:rsid w:val="00E12938"/>
    <w:rsid w:val="00E15FAE"/>
    <w:rsid w:val="00E169F3"/>
    <w:rsid w:val="00E176FF"/>
    <w:rsid w:val="00E224B5"/>
    <w:rsid w:val="00E23B8C"/>
    <w:rsid w:val="00E24358"/>
    <w:rsid w:val="00E26564"/>
    <w:rsid w:val="00E27055"/>
    <w:rsid w:val="00E27933"/>
    <w:rsid w:val="00E3065F"/>
    <w:rsid w:val="00E3134A"/>
    <w:rsid w:val="00E318EA"/>
    <w:rsid w:val="00E319A7"/>
    <w:rsid w:val="00E33CE3"/>
    <w:rsid w:val="00E34636"/>
    <w:rsid w:val="00E41F2B"/>
    <w:rsid w:val="00E42639"/>
    <w:rsid w:val="00E42A50"/>
    <w:rsid w:val="00E50AC3"/>
    <w:rsid w:val="00E5612F"/>
    <w:rsid w:val="00E60FDC"/>
    <w:rsid w:val="00E642F8"/>
    <w:rsid w:val="00E65F47"/>
    <w:rsid w:val="00E70D7C"/>
    <w:rsid w:val="00E74010"/>
    <w:rsid w:val="00E740DA"/>
    <w:rsid w:val="00E75B65"/>
    <w:rsid w:val="00E77A24"/>
    <w:rsid w:val="00E81F2E"/>
    <w:rsid w:val="00E8287D"/>
    <w:rsid w:val="00E82D04"/>
    <w:rsid w:val="00E84735"/>
    <w:rsid w:val="00E84967"/>
    <w:rsid w:val="00E85335"/>
    <w:rsid w:val="00E85A34"/>
    <w:rsid w:val="00E85F4A"/>
    <w:rsid w:val="00E85FEA"/>
    <w:rsid w:val="00E90CB2"/>
    <w:rsid w:val="00E91698"/>
    <w:rsid w:val="00E93B1D"/>
    <w:rsid w:val="00E9402D"/>
    <w:rsid w:val="00EA0027"/>
    <w:rsid w:val="00EA0A84"/>
    <w:rsid w:val="00EA1814"/>
    <w:rsid w:val="00EA1D7E"/>
    <w:rsid w:val="00EA36B5"/>
    <w:rsid w:val="00EA39C1"/>
    <w:rsid w:val="00EA6687"/>
    <w:rsid w:val="00EA6A7F"/>
    <w:rsid w:val="00EA785C"/>
    <w:rsid w:val="00EB00D3"/>
    <w:rsid w:val="00EB5B9A"/>
    <w:rsid w:val="00EC0275"/>
    <w:rsid w:val="00EC1BF2"/>
    <w:rsid w:val="00EC28D0"/>
    <w:rsid w:val="00EC2A62"/>
    <w:rsid w:val="00EC3D76"/>
    <w:rsid w:val="00EC4DFA"/>
    <w:rsid w:val="00EC737E"/>
    <w:rsid w:val="00EC764A"/>
    <w:rsid w:val="00ED0026"/>
    <w:rsid w:val="00ED15A2"/>
    <w:rsid w:val="00ED1CE3"/>
    <w:rsid w:val="00ED3847"/>
    <w:rsid w:val="00ED4720"/>
    <w:rsid w:val="00ED640D"/>
    <w:rsid w:val="00ED65FA"/>
    <w:rsid w:val="00EE35BF"/>
    <w:rsid w:val="00EE448B"/>
    <w:rsid w:val="00EE457D"/>
    <w:rsid w:val="00EE4823"/>
    <w:rsid w:val="00EE64C6"/>
    <w:rsid w:val="00EE6D7D"/>
    <w:rsid w:val="00EE7297"/>
    <w:rsid w:val="00EF20D7"/>
    <w:rsid w:val="00EF3282"/>
    <w:rsid w:val="00EF4612"/>
    <w:rsid w:val="00EF56D9"/>
    <w:rsid w:val="00F0077A"/>
    <w:rsid w:val="00F00E9B"/>
    <w:rsid w:val="00F01F44"/>
    <w:rsid w:val="00F023BA"/>
    <w:rsid w:val="00F0308B"/>
    <w:rsid w:val="00F06532"/>
    <w:rsid w:val="00F106EC"/>
    <w:rsid w:val="00F1282A"/>
    <w:rsid w:val="00F13911"/>
    <w:rsid w:val="00F13D36"/>
    <w:rsid w:val="00F20BF1"/>
    <w:rsid w:val="00F20D83"/>
    <w:rsid w:val="00F22199"/>
    <w:rsid w:val="00F231A5"/>
    <w:rsid w:val="00F23695"/>
    <w:rsid w:val="00F252F5"/>
    <w:rsid w:val="00F260A1"/>
    <w:rsid w:val="00F30710"/>
    <w:rsid w:val="00F325F7"/>
    <w:rsid w:val="00F32F50"/>
    <w:rsid w:val="00F352F7"/>
    <w:rsid w:val="00F36177"/>
    <w:rsid w:val="00F42A22"/>
    <w:rsid w:val="00F43792"/>
    <w:rsid w:val="00F441B2"/>
    <w:rsid w:val="00F45DC0"/>
    <w:rsid w:val="00F477C8"/>
    <w:rsid w:val="00F47C51"/>
    <w:rsid w:val="00F512A9"/>
    <w:rsid w:val="00F528D3"/>
    <w:rsid w:val="00F52DB0"/>
    <w:rsid w:val="00F5588F"/>
    <w:rsid w:val="00F60D81"/>
    <w:rsid w:val="00F63109"/>
    <w:rsid w:val="00F6321D"/>
    <w:rsid w:val="00F63542"/>
    <w:rsid w:val="00F638AC"/>
    <w:rsid w:val="00F652D5"/>
    <w:rsid w:val="00F655DD"/>
    <w:rsid w:val="00F65919"/>
    <w:rsid w:val="00F65D23"/>
    <w:rsid w:val="00F65F10"/>
    <w:rsid w:val="00F66A98"/>
    <w:rsid w:val="00F66AF4"/>
    <w:rsid w:val="00F67496"/>
    <w:rsid w:val="00F713CA"/>
    <w:rsid w:val="00F72B46"/>
    <w:rsid w:val="00F73AFB"/>
    <w:rsid w:val="00F743A4"/>
    <w:rsid w:val="00F75533"/>
    <w:rsid w:val="00F764C3"/>
    <w:rsid w:val="00F7755A"/>
    <w:rsid w:val="00F802A8"/>
    <w:rsid w:val="00F82600"/>
    <w:rsid w:val="00F85759"/>
    <w:rsid w:val="00F87147"/>
    <w:rsid w:val="00F87290"/>
    <w:rsid w:val="00F87566"/>
    <w:rsid w:val="00FA2498"/>
    <w:rsid w:val="00FA2746"/>
    <w:rsid w:val="00FA367D"/>
    <w:rsid w:val="00FA50D8"/>
    <w:rsid w:val="00FA6E20"/>
    <w:rsid w:val="00FA7699"/>
    <w:rsid w:val="00FB2D14"/>
    <w:rsid w:val="00FB46D8"/>
    <w:rsid w:val="00FB52FD"/>
    <w:rsid w:val="00FC1D8A"/>
    <w:rsid w:val="00FC7CDF"/>
    <w:rsid w:val="00FC7E75"/>
    <w:rsid w:val="00FD01E0"/>
    <w:rsid w:val="00FD03E2"/>
    <w:rsid w:val="00FD33F2"/>
    <w:rsid w:val="00FD3DFC"/>
    <w:rsid w:val="00FD3FE2"/>
    <w:rsid w:val="00FD414F"/>
    <w:rsid w:val="00FD5D4A"/>
    <w:rsid w:val="00FD7661"/>
    <w:rsid w:val="00FE0D21"/>
    <w:rsid w:val="00FE10FC"/>
    <w:rsid w:val="00FE33D2"/>
    <w:rsid w:val="00FE4675"/>
    <w:rsid w:val="00FE769F"/>
    <w:rsid w:val="00FF1060"/>
    <w:rsid w:val="00FF1BF5"/>
    <w:rsid w:val="00FF20C6"/>
    <w:rsid w:val="5D271D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71DA8"/>
  <w15:chartTrackingRefBased/>
  <w15:docId w15:val="{1B7439F4-8AD5-4ACC-B6D3-DF95B1739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553"/>
  </w:style>
  <w:style w:type="paragraph" w:styleId="Heading1">
    <w:name w:val="heading 1"/>
    <w:basedOn w:val="Normal"/>
    <w:next w:val="Normal"/>
    <w:link w:val="Heading1Char"/>
    <w:uiPriority w:val="9"/>
    <w:qFormat/>
    <w:rsid w:val="00074553"/>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074553"/>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074553"/>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074553"/>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074553"/>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074553"/>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074553"/>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074553"/>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074553"/>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4553"/>
    <w:rPr>
      <w:smallCaps/>
      <w:spacing w:val="5"/>
      <w:sz w:val="32"/>
      <w:szCs w:val="32"/>
    </w:rPr>
  </w:style>
  <w:style w:type="character" w:customStyle="1" w:styleId="Heading2Char">
    <w:name w:val="Heading 2 Char"/>
    <w:basedOn w:val="DefaultParagraphFont"/>
    <w:link w:val="Heading2"/>
    <w:uiPriority w:val="9"/>
    <w:rsid w:val="00074553"/>
    <w:rPr>
      <w:smallCaps/>
      <w:spacing w:val="5"/>
      <w:sz w:val="28"/>
      <w:szCs w:val="28"/>
    </w:rPr>
  </w:style>
  <w:style w:type="character" w:customStyle="1" w:styleId="Heading3Char">
    <w:name w:val="Heading 3 Char"/>
    <w:basedOn w:val="DefaultParagraphFont"/>
    <w:link w:val="Heading3"/>
    <w:uiPriority w:val="9"/>
    <w:rsid w:val="00074553"/>
    <w:rPr>
      <w:smallCaps/>
      <w:spacing w:val="5"/>
      <w:sz w:val="24"/>
      <w:szCs w:val="24"/>
    </w:rPr>
  </w:style>
  <w:style w:type="character" w:customStyle="1" w:styleId="Heading4Char">
    <w:name w:val="Heading 4 Char"/>
    <w:basedOn w:val="DefaultParagraphFont"/>
    <w:link w:val="Heading4"/>
    <w:uiPriority w:val="9"/>
    <w:rsid w:val="00074553"/>
    <w:rPr>
      <w:i/>
      <w:iCs/>
      <w:smallCaps/>
      <w:spacing w:val="10"/>
      <w:sz w:val="22"/>
      <w:szCs w:val="22"/>
    </w:rPr>
  </w:style>
  <w:style w:type="character" w:customStyle="1" w:styleId="Heading5Char">
    <w:name w:val="Heading 5 Char"/>
    <w:basedOn w:val="DefaultParagraphFont"/>
    <w:link w:val="Heading5"/>
    <w:uiPriority w:val="9"/>
    <w:semiHidden/>
    <w:rsid w:val="00074553"/>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074553"/>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074553"/>
    <w:rPr>
      <w:b/>
      <w:bCs/>
      <w:smallCaps/>
      <w:color w:val="70AD47" w:themeColor="accent6"/>
      <w:spacing w:val="10"/>
    </w:rPr>
  </w:style>
  <w:style w:type="character" w:customStyle="1" w:styleId="Heading8Char">
    <w:name w:val="Heading 8 Char"/>
    <w:basedOn w:val="DefaultParagraphFont"/>
    <w:link w:val="Heading8"/>
    <w:uiPriority w:val="9"/>
    <w:semiHidden/>
    <w:rsid w:val="00074553"/>
    <w:rPr>
      <w:b/>
      <w:bCs/>
      <w:i/>
      <w:iCs/>
      <w:smallCaps/>
      <w:color w:val="538135" w:themeColor="accent6" w:themeShade="BF"/>
    </w:rPr>
  </w:style>
  <w:style w:type="character" w:customStyle="1" w:styleId="Heading9Char">
    <w:name w:val="Heading 9 Char"/>
    <w:basedOn w:val="DefaultParagraphFont"/>
    <w:link w:val="Heading9"/>
    <w:uiPriority w:val="9"/>
    <w:semiHidden/>
    <w:rsid w:val="00074553"/>
    <w:rPr>
      <w:b/>
      <w:bCs/>
      <w:i/>
      <w:iCs/>
      <w:smallCaps/>
      <w:color w:val="385623" w:themeColor="accent6" w:themeShade="80"/>
    </w:rPr>
  </w:style>
  <w:style w:type="paragraph" w:styleId="Caption">
    <w:name w:val="caption"/>
    <w:basedOn w:val="Normal"/>
    <w:next w:val="Normal"/>
    <w:uiPriority w:val="35"/>
    <w:semiHidden/>
    <w:unhideWhenUsed/>
    <w:qFormat/>
    <w:rsid w:val="00074553"/>
    <w:rPr>
      <w:b/>
      <w:bCs/>
      <w:caps/>
      <w:sz w:val="16"/>
      <w:szCs w:val="16"/>
    </w:rPr>
  </w:style>
  <w:style w:type="paragraph" w:styleId="Title">
    <w:name w:val="Title"/>
    <w:basedOn w:val="Normal"/>
    <w:next w:val="Normal"/>
    <w:link w:val="TitleChar"/>
    <w:uiPriority w:val="10"/>
    <w:qFormat/>
    <w:rsid w:val="0007455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074553"/>
    <w:rPr>
      <w:smallCaps/>
      <w:color w:val="262626" w:themeColor="text1" w:themeTint="D9"/>
      <w:sz w:val="52"/>
      <w:szCs w:val="52"/>
    </w:rPr>
  </w:style>
  <w:style w:type="paragraph" w:styleId="Subtitle">
    <w:name w:val="Subtitle"/>
    <w:basedOn w:val="Normal"/>
    <w:next w:val="Normal"/>
    <w:link w:val="SubtitleChar"/>
    <w:uiPriority w:val="11"/>
    <w:qFormat/>
    <w:rsid w:val="00074553"/>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074553"/>
    <w:rPr>
      <w:rFonts w:asciiTheme="majorHAnsi" w:eastAsiaTheme="majorEastAsia" w:hAnsiTheme="majorHAnsi" w:cstheme="majorBidi"/>
    </w:rPr>
  </w:style>
  <w:style w:type="character" w:styleId="Strong">
    <w:name w:val="Strong"/>
    <w:uiPriority w:val="22"/>
    <w:qFormat/>
    <w:rsid w:val="00074553"/>
    <w:rPr>
      <w:b/>
      <w:bCs/>
      <w:color w:val="70AD47" w:themeColor="accent6"/>
    </w:rPr>
  </w:style>
  <w:style w:type="character" w:styleId="Emphasis">
    <w:name w:val="Emphasis"/>
    <w:uiPriority w:val="20"/>
    <w:qFormat/>
    <w:rsid w:val="00074553"/>
    <w:rPr>
      <w:b/>
      <w:bCs/>
      <w:i/>
      <w:iCs/>
      <w:spacing w:val="10"/>
    </w:rPr>
  </w:style>
  <w:style w:type="paragraph" w:styleId="NoSpacing">
    <w:name w:val="No Spacing"/>
    <w:uiPriority w:val="1"/>
    <w:qFormat/>
    <w:rsid w:val="00074553"/>
    <w:pPr>
      <w:spacing w:after="0" w:line="240" w:lineRule="auto"/>
    </w:pPr>
  </w:style>
  <w:style w:type="paragraph" w:styleId="Quote">
    <w:name w:val="Quote"/>
    <w:basedOn w:val="Normal"/>
    <w:next w:val="Normal"/>
    <w:link w:val="QuoteChar"/>
    <w:uiPriority w:val="29"/>
    <w:qFormat/>
    <w:rsid w:val="00074553"/>
    <w:rPr>
      <w:i/>
      <w:iCs/>
    </w:rPr>
  </w:style>
  <w:style w:type="character" w:customStyle="1" w:styleId="QuoteChar">
    <w:name w:val="Quote Char"/>
    <w:basedOn w:val="DefaultParagraphFont"/>
    <w:link w:val="Quote"/>
    <w:uiPriority w:val="29"/>
    <w:rsid w:val="00074553"/>
    <w:rPr>
      <w:i/>
      <w:iCs/>
    </w:rPr>
  </w:style>
  <w:style w:type="paragraph" w:styleId="IntenseQuote">
    <w:name w:val="Intense Quote"/>
    <w:basedOn w:val="Normal"/>
    <w:next w:val="Normal"/>
    <w:link w:val="IntenseQuoteChar"/>
    <w:uiPriority w:val="30"/>
    <w:qFormat/>
    <w:rsid w:val="00074553"/>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074553"/>
    <w:rPr>
      <w:b/>
      <w:bCs/>
      <w:i/>
      <w:iCs/>
    </w:rPr>
  </w:style>
  <w:style w:type="character" w:styleId="SubtleEmphasis">
    <w:name w:val="Subtle Emphasis"/>
    <w:uiPriority w:val="19"/>
    <w:qFormat/>
    <w:rsid w:val="00074553"/>
    <w:rPr>
      <w:i/>
      <w:iCs/>
    </w:rPr>
  </w:style>
  <w:style w:type="character" w:styleId="IntenseEmphasis">
    <w:name w:val="Intense Emphasis"/>
    <w:uiPriority w:val="21"/>
    <w:qFormat/>
    <w:rsid w:val="00074553"/>
    <w:rPr>
      <w:b/>
      <w:bCs/>
      <w:i/>
      <w:iCs/>
      <w:color w:val="70AD47" w:themeColor="accent6"/>
      <w:spacing w:val="10"/>
    </w:rPr>
  </w:style>
  <w:style w:type="character" w:styleId="SubtleReference">
    <w:name w:val="Subtle Reference"/>
    <w:uiPriority w:val="31"/>
    <w:qFormat/>
    <w:rsid w:val="00074553"/>
    <w:rPr>
      <w:b/>
      <w:bCs/>
    </w:rPr>
  </w:style>
  <w:style w:type="character" w:styleId="IntenseReference">
    <w:name w:val="Intense Reference"/>
    <w:uiPriority w:val="32"/>
    <w:qFormat/>
    <w:rsid w:val="00074553"/>
    <w:rPr>
      <w:b/>
      <w:bCs/>
      <w:smallCaps/>
      <w:spacing w:val="5"/>
      <w:sz w:val="22"/>
      <w:szCs w:val="22"/>
      <w:u w:val="single"/>
    </w:rPr>
  </w:style>
  <w:style w:type="character" w:styleId="BookTitle">
    <w:name w:val="Book Title"/>
    <w:uiPriority w:val="33"/>
    <w:qFormat/>
    <w:rsid w:val="0007455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074553"/>
    <w:pPr>
      <w:outlineLvl w:val="9"/>
    </w:pPr>
  </w:style>
  <w:style w:type="paragraph" w:styleId="ListParagraph">
    <w:name w:val="List Paragraph"/>
    <w:basedOn w:val="Normal"/>
    <w:uiPriority w:val="34"/>
    <w:qFormat/>
    <w:rsid w:val="00BB5EAD"/>
    <w:pPr>
      <w:ind w:left="720"/>
      <w:contextualSpacing/>
    </w:pPr>
  </w:style>
  <w:style w:type="table" w:styleId="TableGrid">
    <w:name w:val="Table Grid"/>
    <w:basedOn w:val="TableNormal"/>
    <w:uiPriority w:val="39"/>
    <w:rsid w:val="00826C3B"/>
    <w:pPr>
      <w:spacing w:after="0" w:line="240" w:lineRule="auto"/>
      <w:jc w:val="left"/>
    </w:pPr>
    <w:rPr>
      <w:rFonts w:eastAsiaTheme="minorHAnsi"/>
      <w:kern w:val="2"/>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62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239"/>
  </w:style>
  <w:style w:type="paragraph" w:styleId="Footer">
    <w:name w:val="footer"/>
    <w:basedOn w:val="Normal"/>
    <w:link w:val="FooterChar"/>
    <w:uiPriority w:val="99"/>
    <w:unhideWhenUsed/>
    <w:rsid w:val="00D462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239"/>
  </w:style>
  <w:style w:type="character" w:styleId="Hyperlink">
    <w:name w:val="Hyperlink"/>
    <w:basedOn w:val="DefaultParagraphFont"/>
    <w:uiPriority w:val="99"/>
    <w:unhideWhenUsed/>
    <w:rsid w:val="00C173B8"/>
    <w:rPr>
      <w:color w:val="0563C1" w:themeColor="hyperlink"/>
      <w:u w:val="single"/>
    </w:rPr>
  </w:style>
  <w:style w:type="character" w:styleId="UnresolvedMention">
    <w:name w:val="Unresolved Mention"/>
    <w:basedOn w:val="DefaultParagraphFont"/>
    <w:uiPriority w:val="99"/>
    <w:semiHidden/>
    <w:unhideWhenUsed/>
    <w:rsid w:val="00C173B8"/>
    <w:rPr>
      <w:color w:val="605E5C"/>
      <w:shd w:val="clear" w:color="auto" w:fill="E1DFDD"/>
    </w:rPr>
  </w:style>
  <w:style w:type="character" w:styleId="FollowedHyperlink">
    <w:name w:val="FollowedHyperlink"/>
    <w:basedOn w:val="DefaultParagraphFont"/>
    <w:uiPriority w:val="99"/>
    <w:semiHidden/>
    <w:unhideWhenUsed/>
    <w:rsid w:val="009A74CF"/>
    <w:rPr>
      <w:color w:val="954F72" w:themeColor="followedHyperlink"/>
      <w:u w:val="single"/>
    </w:rPr>
  </w:style>
  <w:style w:type="paragraph" w:styleId="FootnoteText">
    <w:name w:val="footnote text"/>
    <w:basedOn w:val="Normal"/>
    <w:link w:val="FootnoteTextChar"/>
    <w:uiPriority w:val="99"/>
    <w:semiHidden/>
    <w:unhideWhenUsed/>
    <w:rsid w:val="0026158E"/>
    <w:pPr>
      <w:spacing w:after="0" w:line="240" w:lineRule="auto"/>
    </w:pPr>
  </w:style>
  <w:style w:type="character" w:customStyle="1" w:styleId="FootnoteTextChar">
    <w:name w:val="Footnote Text Char"/>
    <w:basedOn w:val="DefaultParagraphFont"/>
    <w:link w:val="FootnoteText"/>
    <w:uiPriority w:val="99"/>
    <w:semiHidden/>
    <w:rsid w:val="0026158E"/>
  </w:style>
  <w:style w:type="character" w:styleId="FootnoteReference">
    <w:name w:val="footnote reference"/>
    <w:basedOn w:val="DefaultParagraphFont"/>
    <w:uiPriority w:val="99"/>
    <w:semiHidden/>
    <w:unhideWhenUsed/>
    <w:rsid w:val="002615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166752">
      <w:bodyDiv w:val="1"/>
      <w:marLeft w:val="0"/>
      <w:marRight w:val="0"/>
      <w:marTop w:val="0"/>
      <w:marBottom w:val="0"/>
      <w:divBdr>
        <w:top w:val="none" w:sz="0" w:space="0" w:color="auto"/>
        <w:left w:val="none" w:sz="0" w:space="0" w:color="auto"/>
        <w:bottom w:val="none" w:sz="0" w:space="0" w:color="auto"/>
        <w:right w:val="none" w:sz="0" w:space="0" w:color="auto"/>
      </w:divBdr>
      <w:divsChild>
        <w:div w:id="505704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understood.org/"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yperlink" Target="https://www.bostonglobe.com/2023/10/20/lifestyle/parents-guide-special-education-mindset/"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3.xml"/><Relationship Id="rId28"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2.xml"/><Relationship Id="rId27" Type="http://schemas.openxmlformats.org/officeDocument/2006/relationships/footer" Target="footer1.xml"/><Relationship Id="rId30"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embeddings/oleObject9.bin"/><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embeddings/oleObject10.bin"/><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embeddings/oleObject11.bin"/><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embeddings/oleObject12.bin"/><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embeddings/oleObject13.bin"/><Relationship Id="rId2" Type="http://schemas.microsoft.com/office/2011/relationships/chartColorStyle" Target="colors14.xml"/><Relationship Id="rId1" Type="http://schemas.microsoft.com/office/2011/relationships/chartStyle" Target="style14.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d.docs.live.net/a80c9270e50a8bd8/Documents/Professional/For%20Pam%202.21.23/FCSN%20VOC%20Survey%20Results%20-%20Working%20Copy.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embeddings/oleObject3.bin"/><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embeddings/oleObject4.bin"/><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embeddings/oleObject5.bin"/><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embeddings/oleObject6.bin"/><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embeddings/oleObject7.bin"/><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embeddings/oleObject8.bin"/><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t>The Federation offers services that help my family.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chemeClr val="accent1">
                  <a:lumMod val="40000"/>
                  <a:lumOff val="60000"/>
                </a:schemeClr>
              </a:solidFill>
              <a:ln>
                <a:solidFill>
                  <a:schemeClr val="accent1">
                    <a:lumMod val="40000"/>
                    <a:lumOff val="60000"/>
                  </a:schemeClr>
                </a:solidFill>
              </a:ln>
              <a:effectLst/>
            </c:spPr>
            <c:extLst>
              <c:ext xmlns:c16="http://schemas.microsoft.com/office/drawing/2014/chart" uri="{C3380CC4-5D6E-409C-BE32-E72D297353CC}">
                <c16:uniqueId val="{00000001-C8A7-409C-8E99-A79CCA4CF07E}"/>
              </c:ext>
            </c:extLst>
          </c:dPt>
          <c:dPt>
            <c:idx val="2"/>
            <c:invertIfNegative val="0"/>
            <c:bubble3D val="0"/>
            <c:spPr>
              <a:solidFill>
                <a:schemeClr val="tx1"/>
              </a:solidFill>
              <a:ln>
                <a:solidFill>
                  <a:sysClr val="windowText" lastClr="000000"/>
                </a:solidFill>
              </a:ln>
              <a:effectLst/>
            </c:spPr>
            <c:extLst>
              <c:ext xmlns:c16="http://schemas.microsoft.com/office/drawing/2014/chart" uri="{C3380CC4-5D6E-409C-BE32-E72D297353CC}">
                <c16:uniqueId val="{00000003-C8A7-409C-8E99-A79CCA4CF07E}"/>
              </c:ext>
            </c:extLst>
          </c:dPt>
          <c:dPt>
            <c:idx val="4"/>
            <c:invertIfNegative val="0"/>
            <c:bubble3D val="0"/>
            <c:spPr>
              <a:solidFill>
                <a:schemeClr val="accent2"/>
              </a:solidFill>
              <a:ln>
                <a:solidFill>
                  <a:schemeClr val="accent2"/>
                </a:solidFill>
              </a:ln>
              <a:effectLst/>
            </c:spPr>
            <c:extLst>
              <c:ext xmlns:c16="http://schemas.microsoft.com/office/drawing/2014/chart" uri="{C3380CC4-5D6E-409C-BE32-E72D297353CC}">
                <c16:uniqueId val="{00000005-C8A7-409C-8E99-A79CCA4CF07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'[FCSN VOC Survey Results - Working Copy.xlsx]FCSNHelpsMyFam'!$A$3:$A$7</c:f>
              <c:strCache>
                <c:ptCount val="5"/>
                <c:pt idx="0">
                  <c:v>Strongly Agree</c:v>
                </c:pt>
                <c:pt idx="1">
                  <c:v>Agree</c:v>
                </c:pt>
                <c:pt idx="2">
                  <c:v>Disagree</c:v>
                </c:pt>
                <c:pt idx="3">
                  <c:v>Strongly Disagree</c:v>
                </c:pt>
                <c:pt idx="4">
                  <c:v>Don't Know</c:v>
                </c:pt>
              </c:strCache>
            </c:strRef>
          </c:cat>
          <c:val>
            <c:numRef>
              <c:f>'[FCSN VOC Survey Results - Working Copy.xlsx]FCSNHelpsMyFam'!$B$3:$B$7</c:f>
              <c:numCache>
                <c:formatCode>General</c:formatCode>
                <c:ptCount val="5"/>
                <c:pt idx="0">
                  <c:v>36</c:v>
                </c:pt>
                <c:pt idx="1">
                  <c:v>28</c:v>
                </c:pt>
                <c:pt idx="2">
                  <c:v>8</c:v>
                </c:pt>
                <c:pt idx="3">
                  <c:v>0</c:v>
                </c:pt>
                <c:pt idx="4">
                  <c:v>5</c:v>
                </c:pt>
              </c:numCache>
            </c:numRef>
          </c:val>
          <c:extLst>
            <c:ext xmlns:c16="http://schemas.microsoft.com/office/drawing/2014/chart" uri="{C3380CC4-5D6E-409C-BE32-E72D297353CC}">
              <c16:uniqueId val="{00000006-C8A7-409C-8E99-A79CCA4CF07E}"/>
            </c:ext>
          </c:extLst>
        </c:ser>
        <c:dLbls>
          <c:dLblPos val="outEnd"/>
          <c:showLegendKey val="0"/>
          <c:showVal val="1"/>
          <c:showCatName val="0"/>
          <c:showSerName val="0"/>
          <c:showPercent val="0"/>
          <c:showBubbleSize val="0"/>
        </c:dLbls>
        <c:gapWidth val="219"/>
        <c:overlap val="-27"/>
        <c:axId val="441785615"/>
        <c:axId val="690977039"/>
      </c:barChart>
      <c:catAx>
        <c:axId val="4417856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0977039"/>
        <c:crosses val="autoZero"/>
        <c:auto val="1"/>
        <c:lblAlgn val="ctr"/>
        <c:lblOffset val="100"/>
        <c:noMultiLvlLbl val="0"/>
      </c:catAx>
      <c:valAx>
        <c:axId val="69097703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900"/>
                  <a:t>Number</a:t>
                </a:r>
                <a:r>
                  <a:rPr lang="en-US" sz="900" baseline="0"/>
                  <a:t> of Respondents</a:t>
                </a:r>
                <a:endParaRPr lang="en-US" sz="900"/>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178561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t>The Federation helps all families, even if their children don't have special needs.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chemeClr val="tx1"/>
              </a:solidFill>
              <a:ln>
                <a:solidFill>
                  <a:sysClr val="windowText" lastClr="000000"/>
                </a:solidFill>
              </a:ln>
              <a:effectLst/>
            </c:spPr>
            <c:extLst>
              <c:ext xmlns:c16="http://schemas.microsoft.com/office/drawing/2014/chart" uri="{C3380CC4-5D6E-409C-BE32-E72D297353CC}">
                <c16:uniqueId val="{00000001-CD6A-409A-8B93-BADEDA4479A0}"/>
              </c:ext>
            </c:extLst>
          </c:dPt>
          <c:dPt>
            <c:idx val="2"/>
            <c:invertIfNegative val="0"/>
            <c:bubble3D val="0"/>
            <c:spPr>
              <a:solidFill>
                <a:schemeClr val="accent2"/>
              </a:solidFill>
              <a:ln>
                <a:solidFill>
                  <a:schemeClr val="accent2"/>
                </a:solidFill>
              </a:ln>
              <a:effectLst/>
            </c:spPr>
            <c:extLst>
              <c:ext xmlns:c16="http://schemas.microsoft.com/office/drawing/2014/chart" uri="{C3380CC4-5D6E-409C-BE32-E72D297353CC}">
                <c16:uniqueId val="{00000003-CD6A-409A-8B93-BADEDA4479A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'[FCSN VOC Survey Results - Working Copy.xlsx]Helps All'!$A$6:$A$8</c:f>
              <c:strCache>
                <c:ptCount val="3"/>
                <c:pt idx="0">
                  <c:v>TRUE</c:v>
                </c:pt>
                <c:pt idx="1">
                  <c:v>FALSE</c:v>
                </c:pt>
                <c:pt idx="2">
                  <c:v>DON'T KNOW</c:v>
                </c:pt>
              </c:strCache>
            </c:strRef>
          </c:cat>
          <c:val>
            <c:numRef>
              <c:f>'[FCSN VOC Survey Results - Working Copy.xlsx]Helps All'!$B$6:$B$8</c:f>
              <c:numCache>
                <c:formatCode>General</c:formatCode>
                <c:ptCount val="3"/>
                <c:pt idx="0">
                  <c:v>26</c:v>
                </c:pt>
                <c:pt idx="1">
                  <c:v>13</c:v>
                </c:pt>
                <c:pt idx="2">
                  <c:v>39</c:v>
                </c:pt>
              </c:numCache>
            </c:numRef>
          </c:val>
          <c:extLst>
            <c:ext xmlns:c16="http://schemas.microsoft.com/office/drawing/2014/chart" uri="{C3380CC4-5D6E-409C-BE32-E72D297353CC}">
              <c16:uniqueId val="{00000004-CD6A-409A-8B93-BADEDA4479A0}"/>
            </c:ext>
          </c:extLst>
        </c:ser>
        <c:dLbls>
          <c:dLblPos val="outEnd"/>
          <c:showLegendKey val="0"/>
          <c:showVal val="1"/>
          <c:showCatName val="0"/>
          <c:showSerName val="0"/>
          <c:showPercent val="0"/>
          <c:showBubbleSize val="0"/>
        </c:dLbls>
        <c:gapWidth val="219"/>
        <c:overlap val="-27"/>
        <c:axId val="537126048"/>
        <c:axId val="487935856"/>
      </c:barChart>
      <c:catAx>
        <c:axId val="537126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7935856"/>
        <c:crosses val="autoZero"/>
        <c:auto val="1"/>
        <c:lblAlgn val="ctr"/>
        <c:lblOffset val="100"/>
        <c:noMultiLvlLbl val="0"/>
      </c:catAx>
      <c:valAx>
        <c:axId val="4879358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900"/>
                  <a:t>Number of Respendents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71260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t>The Federation</a:t>
            </a:r>
            <a:r>
              <a:rPr lang="en-US" sz="1000" baseline="0"/>
              <a:t> </a:t>
            </a:r>
            <a:r>
              <a:rPr lang="en-US" sz="1000"/>
              <a:t>is well known</a:t>
            </a:r>
            <a:r>
              <a:rPr lang="en-US" sz="1000" baseline="0"/>
              <a:t> and </a:t>
            </a:r>
            <a:r>
              <a:rPr lang="en-US" sz="1000"/>
              <a:t>recognized by most families across Massachusetts.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chemeClr val="tx1"/>
              </a:solidFill>
              <a:ln>
                <a:solidFill>
                  <a:sysClr val="windowText" lastClr="000000"/>
                </a:solidFill>
              </a:ln>
              <a:effectLst/>
            </c:spPr>
            <c:extLst>
              <c:ext xmlns:c16="http://schemas.microsoft.com/office/drawing/2014/chart" uri="{C3380CC4-5D6E-409C-BE32-E72D297353CC}">
                <c16:uniqueId val="{00000001-D7FE-4A76-8191-6C57F5D09E31}"/>
              </c:ext>
            </c:extLst>
          </c:dPt>
          <c:dPt>
            <c:idx val="2"/>
            <c:invertIfNegative val="0"/>
            <c:bubble3D val="0"/>
            <c:spPr>
              <a:solidFill>
                <a:schemeClr val="accent2"/>
              </a:solidFill>
              <a:ln>
                <a:solidFill>
                  <a:schemeClr val="accent2"/>
                </a:solidFill>
              </a:ln>
              <a:effectLst/>
            </c:spPr>
            <c:extLst>
              <c:ext xmlns:c16="http://schemas.microsoft.com/office/drawing/2014/chart" uri="{C3380CC4-5D6E-409C-BE32-E72D297353CC}">
                <c16:uniqueId val="{00000003-D7FE-4A76-8191-6C57F5D09E3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'[Interviews Tabulation.xlsx]Q1-7'!$M$41:$M$43</c:f>
              <c:strCache>
                <c:ptCount val="3"/>
                <c:pt idx="0">
                  <c:v>YES</c:v>
                </c:pt>
                <c:pt idx="1">
                  <c:v>NO</c:v>
                </c:pt>
                <c:pt idx="2">
                  <c:v>DON'T KNOW</c:v>
                </c:pt>
              </c:strCache>
            </c:strRef>
          </c:cat>
          <c:val>
            <c:numRef>
              <c:f>'[Interviews Tabulation.xlsx]Q1-7'!$N$41:$N$43</c:f>
              <c:numCache>
                <c:formatCode>General</c:formatCode>
                <c:ptCount val="3"/>
                <c:pt idx="0">
                  <c:v>7</c:v>
                </c:pt>
                <c:pt idx="1">
                  <c:v>8</c:v>
                </c:pt>
                <c:pt idx="2">
                  <c:v>8</c:v>
                </c:pt>
              </c:numCache>
            </c:numRef>
          </c:val>
          <c:extLst>
            <c:ext xmlns:c16="http://schemas.microsoft.com/office/drawing/2014/chart" uri="{C3380CC4-5D6E-409C-BE32-E72D297353CC}">
              <c16:uniqueId val="{00000004-D7FE-4A76-8191-6C57F5D09E31}"/>
            </c:ext>
          </c:extLst>
        </c:ser>
        <c:dLbls>
          <c:dLblPos val="outEnd"/>
          <c:showLegendKey val="0"/>
          <c:showVal val="1"/>
          <c:showCatName val="0"/>
          <c:showSerName val="0"/>
          <c:showPercent val="0"/>
          <c:showBubbleSize val="0"/>
        </c:dLbls>
        <c:gapWidth val="219"/>
        <c:overlap val="-27"/>
        <c:axId val="1749694303"/>
        <c:axId val="1726165695"/>
      </c:barChart>
      <c:catAx>
        <c:axId val="17496943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6165695"/>
        <c:crosses val="autoZero"/>
        <c:auto val="1"/>
        <c:lblAlgn val="ctr"/>
        <c:lblOffset val="100"/>
        <c:noMultiLvlLbl val="0"/>
      </c:catAx>
      <c:valAx>
        <c:axId val="172616569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900"/>
                  <a:t>Number of Respondents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4969430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The Federation advocates for my children's rights.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chemeClr val="accent1">
                  <a:lumMod val="40000"/>
                  <a:lumOff val="60000"/>
                </a:schemeClr>
              </a:solidFill>
              <a:ln>
                <a:solidFill>
                  <a:schemeClr val="accent1">
                    <a:lumMod val="40000"/>
                    <a:lumOff val="60000"/>
                  </a:schemeClr>
                </a:solidFill>
              </a:ln>
              <a:effectLst/>
            </c:spPr>
            <c:extLst>
              <c:ext xmlns:c16="http://schemas.microsoft.com/office/drawing/2014/chart" uri="{C3380CC4-5D6E-409C-BE32-E72D297353CC}">
                <c16:uniqueId val="{00000001-451E-42C1-8ADA-ACA541E06D88}"/>
              </c:ext>
            </c:extLst>
          </c:dPt>
          <c:dPt>
            <c:idx val="2"/>
            <c:invertIfNegative val="0"/>
            <c:bubble3D val="0"/>
            <c:spPr>
              <a:solidFill>
                <a:schemeClr val="tx1"/>
              </a:solidFill>
              <a:ln>
                <a:solidFill>
                  <a:schemeClr val="tx1"/>
                </a:solidFill>
              </a:ln>
              <a:effectLst/>
            </c:spPr>
            <c:extLst>
              <c:ext xmlns:c16="http://schemas.microsoft.com/office/drawing/2014/chart" uri="{C3380CC4-5D6E-409C-BE32-E72D297353CC}">
                <c16:uniqueId val="{00000003-451E-42C1-8ADA-ACA541E06D88}"/>
              </c:ext>
            </c:extLst>
          </c:dPt>
          <c:dPt>
            <c:idx val="3"/>
            <c:invertIfNegative val="0"/>
            <c:bubble3D val="0"/>
            <c:spPr>
              <a:solidFill>
                <a:schemeClr val="bg2">
                  <a:lumMod val="75000"/>
                </a:schemeClr>
              </a:solidFill>
              <a:ln>
                <a:solidFill>
                  <a:schemeClr val="bg2">
                    <a:lumMod val="75000"/>
                  </a:schemeClr>
                </a:solidFill>
              </a:ln>
              <a:effectLst/>
            </c:spPr>
            <c:extLst>
              <c:ext xmlns:c16="http://schemas.microsoft.com/office/drawing/2014/chart" uri="{C3380CC4-5D6E-409C-BE32-E72D297353CC}">
                <c16:uniqueId val="{00000005-451E-42C1-8ADA-ACA541E06D88}"/>
              </c:ext>
            </c:extLst>
          </c:dPt>
          <c:dPt>
            <c:idx val="4"/>
            <c:invertIfNegative val="0"/>
            <c:bubble3D val="0"/>
            <c:spPr>
              <a:solidFill>
                <a:schemeClr val="accent2"/>
              </a:solidFill>
              <a:ln>
                <a:solidFill>
                  <a:schemeClr val="accent2"/>
                </a:solidFill>
              </a:ln>
              <a:effectLst/>
            </c:spPr>
            <c:extLst>
              <c:ext xmlns:c16="http://schemas.microsoft.com/office/drawing/2014/chart" uri="{C3380CC4-5D6E-409C-BE32-E72D297353CC}">
                <c16:uniqueId val="{00000007-451E-42C1-8ADA-ACA541E06D8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'[FCSN VOC Survey Results - Working Copy.xlsx]FCSN Advocates'!$A$3:$A$7</c:f>
              <c:strCache>
                <c:ptCount val="5"/>
                <c:pt idx="0">
                  <c:v>Strongly Agree</c:v>
                </c:pt>
                <c:pt idx="1">
                  <c:v>Agree</c:v>
                </c:pt>
                <c:pt idx="2">
                  <c:v>Disagree</c:v>
                </c:pt>
                <c:pt idx="3">
                  <c:v>Strongly Disagree</c:v>
                </c:pt>
                <c:pt idx="4">
                  <c:v>Don't Know</c:v>
                </c:pt>
              </c:strCache>
            </c:strRef>
          </c:cat>
          <c:val>
            <c:numRef>
              <c:f>'[FCSN VOC Survey Results - Working Copy.xlsx]FCSN Advocates'!$B$3:$B$7</c:f>
              <c:numCache>
                <c:formatCode>General</c:formatCode>
                <c:ptCount val="5"/>
                <c:pt idx="0">
                  <c:v>36</c:v>
                </c:pt>
                <c:pt idx="1">
                  <c:v>24</c:v>
                </c:pt>
                <c:pt idx="2">
                  <c:v>9</c:v>
                </c:pt>
                <c:pt idx="3">
                  <c:v>1</c:v>
                </c:pt>
                <c:pt idx="4">
                  <c:v>5</c:v>
                </c:pt>
              </c:numCache>
            </c:numRef>
          </c:val>
          <c:extLst>
            <c:ext xmlns:c16="http://schemas.microsoft.com/office/drawing/2014/chart" uri="{C3380CC4-5D6E-409C-BE32-E72D297353CC}">
              <c16:uniqueId val="{00000008-451E-42C1-8ADA-ACA541E06D88}"/>
            </c:ext>
          </c:extLst>
        </c:ser>
        <c:dLbls>
          <c:dLblPos val="outEnd"/>
          <c:showLegendKey val="0"/>
          <c:showVal val="1"/>
          <c:showCatName val="0"/>
          <c:showSerName val="0"/>
          <c:showPercent val="0"/>
          <c:showBubbleSize val="0"/>
        </c:dLbls>
        <c:gapWidth val="219"/>
        <c:overlap val="-27"/>
        <c:axId val="2046231471"/>
        <c:axId val="563959327"/>
      </c:barChart>
      <c:catAx>
        <c:axId val="20462314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3959327"/>
        <c:crosses val="autoZero"/>
        <c:auto val="1"/>
        <c:lblAlgn val="ctr"/>
        <c:lblOffset val="100"/>
        <c:noMultiLvlLbl val="0"/>
      </c:catAx>
      <c:valAx>
        <c:axId val="56395932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a:t>
                </a:r>
                <a:r>
                  <a:rPr lang="en-US" baseline="0"/>
                  <a:t> of Respondents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4623147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The Federation for Children with Special Needs...</a:t>
            </a:r>
          </a:p>
          <a:p>
            <a:pPr>
              <a:defRPr/>
            </a:pPr>
            <a:r>
              <a:rPr lang="en-US" sz="1000" i="1"/>
              <a:t>N</a:t>
            </a:r>
            <a:r>
              <a:rPr lang="en-US" sz="1000" i="1" baseline="0"/>
              <a:t> = 23</a:t>
            </a:r>
            <a:endParaRPr lang="en-US" sz="1000" i="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'[Interviews Tabulation.xlsx]Q1-7'!$A$4</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7"/>
              <c:pt idx="0">
                <c:v>is mostly focused on special education</c:v>
              </c:pt>
              <c:pt idx="1">
                <c:v>is the most important family engagement organization in MA</c:v>
              </c:pt>
              <c:pt idx="2">
                <c:v>is focused on racial equity</c:v>
              </c:pt>
              <c:pt idx="3">
                <c:v>provides valuable training for school personnel</c:v>
              </c:pt>
              <c:pt idx="4">
                <c:v>provides valuable training for families</c:v>
              </c:pt>
              <c:pt idx="5">
                <c:v>effectively supports diverse families who speak multiple languages</c:v>
              </c:pt>
              <c:pt idx="6">
                <c:v>is well known and recognized by most families across MA</c:v>
              </c:pt>
            </c:strLit>
          </c:cat>
          <c:val>
            <c:numRef>
              <c:f>'[Interviews Tabulation.xlsx]Q1-7'!$B$4:$H$4</c:f>
              <c:numCache>
                <c:formatCode>General</c:formatCode>
                <c:ptCount val="7"/>
                <c:pt idx="0">
                  <c:v>17</c:v>
                </c:pt>
                <c:pt idx="1">
                  <c:v>9</c:v>
                </c:pt>
                <c:pt idx="2">
                  <c:v>15</c:v>
                </c:pt>
                <c:pt idx="3">
                  <c:v>11</c:v>
                </c:pt>
                <c:pt idx="4">
                  <c:v>21</c:v>
                </c:pt>
                <c:pt idx="5">
                  <c:v>18</c:v>
                </c:pt>
                <c:pt idx="6">
                  <c:v>7</c:v>
                </c:pt>
              </c:numCache>
            </c:numRef>
          </c:val>
          <c:extLst>
            <c:ext xmlns:c16="http://schemas.microsoft.com/office/drawing/2014/chart" uri="{C3380CC4-5D6E-409C-BE32-E72D297353CC}">
              <c16:uniqueId val="{00000000-F0AC-4D03-AF3C-F9974982735D}"/>
            </c:ext>
          </c:extLst>
        </c:ser>
        <c:ser>
          <c:idx val="1"/>
          <c:order val="1"/>
          <c:tx>
            <c:strRef>
              <c:f>'[Interviews Tabulation.xlsx]Q1-7'!$A$5</c:f>
              <c:strCache>
                <c:ptCount val="1"/>
                <c:pt idx="0">
                  <c:v>NO</c:v>
                </c:pt>
              </c:strCache>
            </c:strRef>
          </c:tx>
          <c:spPr>
            <a:solidFill>
              <a:schemeClr val="tx1"/>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7"/>
              <c:pt idx="0">
                <c:v>is mostly focused on special education</c:v>
              </c:pt>
              <c:pt idx="1">
                <c:v>is the most important family engagement organization in MA</c:v>
              </c:pt>
              <c:pt idx="2">
                <c:v>is focused on racial equity</c:v>
              </c:pt>
              <c:pt idx="3">
                <c:v>provides valuable training for school personnel</c:v>
              </c:pt>
              <c:pt idx="4">
                <c:v>provides valuable training for families</c:v>
              </c:pt>
              <c:pt idx="5">
                <c:v>effectively supports diverse families who speak multiple languages</c:v>
              </c:pt>
              <c:pt idx="6">
                <c:v>is well known and recognized by most families across MA</c:v>
              </c:pt>
            </c:strLit>
          </c:cat>
          <c:val>
            <c:numRef>
              <c:f>'[Interviews Tabulation.xlsx]Q1-7'!$B$5:$H$5</c:f>
              <c:numCache>
                <c:formatCode>General</c:formatCode>
                <c:ptCount val="7"/>
                <c:pt idx="0">
                  <c:v>6</c:v>
                </c:pt>
                <c:pt idx="1">
                  <c:v>7</c:v>
                </c:pt>
                <c:pt idx="2">
                  <c:v>3</c:v>
                </c:pt>
                <c:pt idx="3">
                  <c:v>2</c:v>
                </c:pt>
                <c:pt idx="4">
                  <c:v>0</c:v>
                </c:pt>
                <c:pt idx="5">
                  <c:v>1</c:v>
                </c:pt>
                <c:pt idx="6">
                  <c:v>8</c:v>
                </c:pt>
              </c:numCache>
            </c:numRef>
          </c:val>
          <c:extLst>
            <c:ext xmlns:c16="http://schemas.microsoft.com/office/drawing/2014/chart" uri="{C3380CC4-5D6E-409C-BE32-E72D297353CC}">
              <c16:uniqueId val="{00000001-F0AC-4D03-AF3C-F9974982735D}"/>
            </c:ext>
          </c:extLst>
        </c:ser>
        <c:ser>
          <c:idx val="2"/>
          <c:order val="2"/>
          <c:tx>
            <c:strRef>
              <c:f>'[Interviews Tabulation.xlsx]Q1-7'!$A$6</c:f>
              <c:strCache>
                <c:ptCount val="1"/>
                <c:pt idx="0">
                  <c:v>DON'T KNOW</c:v>
                </c:pt>
              </c:strCache>
            </c:strRef>
          </c:tx>
          <c:spPr>
            <a:solidFill>
              <a:schemeClr val="accent2"/>
            </a:solidFill>
            <a:ln>
              <a:solidFill>
                <a:schemeClr val="accent2"/>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7"/>
              <c:pt idx="0">
                <c:v>is mostly focused on special education</c:v>
              </c:pt>
              <c:pt idx="1">
                <c:v>is the most important family engagement organization in MA</c:v>
              </c:pt>
              <c:pt idx="2">
                <c:v>is focused on racial equity</c:v>
              </c:pt>
              <c:pt idx="3">
                <c:v>provides valuable training for school personnel</c:v>
              </c:pt>
              <c:pt idx="4">
                <c:v>provides valuable training for families</c:v>
              </c:pt>
              <c:pt idx="5">
                <c:v>effectively supports diverse families who speak multiple languages</c:v>
              </c:pt>
              <c:pt idx="6">
                <c:v>is well known and recognized by most families across MA</c:v>
              </c:pt>
            </c:strLit>
          </c:cat>
          <c:val>
            <c:numRef>
              <c:f>'[Interviews Tabulation.xlsx]Q1-7'!$B$6:$H$6</c:f>
              <c:numCache>
                <c:formatCode>General</c:formatCode>
                <c:ptCount val="7"/>
                <c:pt idx="0">
                  <c:v>0</c:v>
                </c:pt>
                <c:pt idx="1">
                  <c:v>7</c:v>
                </c:pt>
                <c:pt idx="2">
                  <c:v>5</c:v>
                </c:pt>
                <c:pt idx="3">
                  <c:v>10</c:v>
                </c:pt>
                <c:pt idx="4">
                  <c:v>2</c:v>
                </c:pt>
                <c:pt idx="5">
                  <c:v>4</c:v>
                </c:pt>
                <c:pt idx="6">
                  <c:v>8</c:v>
                </c:pt>
              </c:numCache>
            </c:numRef>
          </c:val>
          <c:extLst>
            <c:ext xmlns:c16="http://schemas.microsoft.com/office/drawing/2014/chart" uri="{C3380CC4-5D6E-409C-BE32-E72D297353CC}">
              <c16:uniqueId val="{00000002-F0AC-4D03-AF3C-F9974982735D}"/>
            </c:ext>
          </c:extLst>
        </c:ser>
        <c:dLbls>
          <c:dLblPos val="outEnd"/>
          <c:showLegendKey val="0"/>
          <c:showVal val="1"/>
          <c:showCatName val="0"/>
          <c:showSerName val="0"/>
          <c:showPercent val="0"/>
          <c:showBubbleSize val="0"/>
        </c:dLbls>
        <c:gapWidth val="219"/>
        <c:overlap val="-27"/>
        <c:axId val="591022288"/>
        <c:axId val="623235008"/>
      </c:barChart>
      <c:catAx>
        <c:axId val="591022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3235008"/>
        <c:crosses val="autoZero"/>
        <c:auto val="1"/>
        <c:lblAlgn val="ctr"/>
        <c:lblOffset val="100"/>
        <c:noMultiLvlLbl val="0"/>
      </c:catAx>
      <c:valAx>
        <c:axId val="6232350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a:t>
                </a:r>
                <a:r>
                  <a:rPr lang="en-US" baseline="0"/>
                  <a:t> of Respondents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1022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kern="1200" spc="0" baseline="0">
                <a:solidFill>
                  <a:sysClr val="windowText" lastClr="000000">
                    <a:lumMod val="65000"/>
                    <a:lumOff val="35000"/>
                  </a:sysClr>
                </a:solidFill>
              </a:rPr>
              <a:t>The Federation for Children with Special Needs...</a:t>
            </a:r>
          </a:p>
          <a:p>
            <a:pPr>
              <a:defRPr/>
            </a:pPr>
            <a:r>
              <a:rPr lang="en-US" sz="1000" b="0" i="1" u="none" strike="noStrike" kern="1200" spc="0" baseline="0">
                <a:solidFill>
                  <a:sysClr val="windowText" lastClr="000000">
                    <a:lumMod val="65000"/>
                    <a:lumOff val="35000"/>
                  </a:sysClr>
                </a:solidFill>
              </a:rPr>
              <a:t>N = 23</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'[Interviews Tabulation.xlsx]Q8-14'!$A$4</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8"/>
              <c:pt idx="0">
                <c:v>trains special education advocates who are professional and effective</c:v>
              </c:pt>
              <c:pt idx="1">
                <c:v>is perceived as a productive partner by school professionals in MA</c:v>
              </c:pt>
              <c:pt idx="2">
                <c:v>is perceived as a productive partner by advocacy organizations in MA</c:v>
              </c:pt>
              <c:pt idx="3">
                <c:v>is perceived as a productive partner by medical and public health professionals in MA</c:v>
              </c:pt>
              <c:pt idx="4">
                <c:v>is respected by MA government officials and the legislature</c:v>
              </c:pt>
              <c:pt idx="5">
                <c:v>influences state policy</c:v>
              </c:pt>
              <c:pt idx="6">
                <c:v>helps all families</c:v>
              </c:pt>
              <c:pt idx="7">
                <c:v> even if their children don't have special needs</c:v>
              </c:pt>
            </c:strLit>
          </c:cat>
          <c:val>
            <c:numRef>
              <c:f>'[Interviews Tabulation.xlsx]Q8-14'!$B$4:$H$4</c:f>
              <c:numCache>
                <c:formatCode>General</c:formatCode>
                <c:ptCount val="7"/>
                <c:pt idx="0">
                  <c:v>17</c:v>
                </c:pt>
                <c:pt idx="1">
                  <c:v>13</c:v>
                </c:pt>
                <c:pt idx="2">
                  <c:v>19</c:v>
                </c:pt>
                <c:pt idx="3">
                  <c:v>9</c:v>
                </c:pt>
                <c:pt idx="4">
                  <c:v>18</c:v>
                </c:pt>
                <c:pt idx="5">
                  <c:v>12</c:v>
                </c:pt>
                <c:pt idx="6">
                  <c:v>10</c:v>
                </c:pt>
              </c:numCache>
            </c:numRef>
          </c:val>
          <c:extLst>
            <c:ext xmlns:c16="http://schemas.microsoft.com/office/drawing/2014/chart" uri="{C3380CC4-5D6E-409C-BE32-E72D297353CC}">
              <c16:uniqueId val="{00000000-1FC9-491B-9BE9-29A889316189}"/>
            </c:ext>
          </c:extLst>
        </c:ser>
        <c:ser>
          <c:idx val="1"/>
          <c:order val="1"/>
          <c:tx>
            <c:strRef>
              <c:f>'[Interviews Tabulation.xlsx]Q8-14'!$A$5</c:f>
              <c:strCache>
                <c:ptCount val="1"/>
                <c:pt idx="0">
                  <c:v>NO</c:v>
                </c:pt>
              </c:strCache>
            </c:strRef>
          </c:tx>
          <c:spPr>
            <a:solidFill>
              <a:schemeClr val="tx1"/>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8"/>
              <c:pt idx="0">
                <c:v>trains special education advocates who are professional and effective</c:v>
              </c:pt>
              <c:pt idx="1">
                <c:v>is perceived as a productive partner by school professionals in MA</c:v>
              </c:pt>
              <c:pt idx="2">
                <c:v>is perceived as a productive partner by advocacy organizations in MA</c:v>
              </c:pt>
              <c:pt idx="3">
                <c:v>is perceived as a productive partner by medical and public health professionals in MA</c:v>
              </c:pt>
              <c:pt idx="4">
                <c:v>is respected by MA government officials and the legislature</c:v>
              </c:pt>
              <c:pt idx="5">
                <c:v>influences state policy</c:v>
              </c:pt>
              <c:pt idx="6">
                <c:v>helps all families</c:v>
              </c:pt>
              <c:pt idx="7">
                <c:v> even if their children don't have special needs</c:v>
              </c:pt>
            </c:strLit>
          </c:cat>
          <c:val>
            <c:numRef>
              <c:f>'[Interviews Tabulation.xlsx]Q8-14'!$B$5:$H$5</c:f>
              <c:numCache>
                <c:formatCode>General</c:formatCode>
                <c:ptCount val="7"/>
                <c:pt idx="0">
                  <c:v>1</c:v>
                </c:pt>
                <c:pt idx="1">
                  <c:v>0</c:v>
                </c:pt>
                <c:pt idx="2">
                  <c:v>2</c:v>
                </c:pt>
                <c:pt idx="3">
                  <c:v>1</c:v>
                </c:pt>
                <c:pt idx="4">
                  <c:v>0</c:v>
                </c:pt>
                <c:pt idx="5">
                  <c:v>3</c:v>
                </c:pt>
                <c:pt idx="6">
                  <c:v>5</c:v>
                </c:pt>
              </c:numCache>
            </c:numRef>
          </c:val>
          <c:extLst>
            <c:ext xmlns:c16="http://schemas.microsoft.com/office/drawing/2014/chart" uri="{C3380CC4-5D6E-409C-BE32-E72D297353CC}">
              <c16:uniqueId val="{00000001-1FC9-491B-9BE9-29A889316189}"/>
            </c:ext>
          </c:extLst>
        </c:ser>
        <c:ser>
          <c:idx val="2"/>
          <c:order val="2"/>
          <c:tx>
            <c:strRef>
              <c:f>'[Interviews Tabulation.xlsx]Q8-14'!$A$6</c:f>
              <c:strCache>
                <c:ptCount val="1"/>
                <c:pt idx="0">
                  <c:v>DON'T KNOW</c:v>
                </c:pt>
              </c:strCache>
            </c:strRef>
          </c:tx>
          <c:spPr>
            <a:solidFill>
              <a:schemeClr val="accent2"/>
            </a:solidFill>
            <a:ln>
              <a:solidFill>
                <a:schemeClr val="accent2"/>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8"/>
              <c:pt idx="0">
                <c:v>trains special education advocates who are professional and effective</c:v>
              </c:pt>
              <c:pt idx="1">
                <c:v>is perceived as a productive partner by school professionals in MA</c:v>
              </c:pt>
              <c:pt idx="2">
                <c:v>is perceived as a productive partner by advocacy organizations in MA</c:v>
              </c:pt>
              <c:pt idx="3">
                <c:v>is perceived as a productive partner by medical and public health professionals in MA</c:v>
              </c:pt>
              <c:pt idx="4">
                <c:v>is respected by MA government officials and the legislature</c:v>
              </c:pt>
              <c:pt idx="5">
                <c:v>influences state policy</c:v>
              </c:pt>
              <c:pt idx="6">
                <c:v>helps all families</c:v>
              </c:pt>
              <c:pt idx="7">
                <c:v> even if their children don't have special needs</c:v>
              </c:pt>
            </c:strLit>
          </c:cat>
          <c:val>
            <c:numRef>
              <c:f>'[Interviews Tabulation.xlsx]Q8-14'!$B$6:$H$6</c:f>
              <c:numCache>
                <c:formatCode>General</c:formatCode>
                <c:ptCount val="7"/>
                <c:pt idx="0">
                  <c:v>5</c:v>
                </c:pt>
                <c:pt idx="1">
                  <c:v>10</c:v>
                </c:pt>
                <c:pt idx="2">
                  <c:v>2</c:v>
                </c:pt>
                <c:pt idx="3">
                  <c:v>13</c:v>
                </c:pt>
                <c:pt idx="4">
                  <c:v>5</c:v>
                </c:pt>
                <c:pt idx="5">
                  <c:v>8</c:v>
                </c:pt>
                <c:pt idx="6">
                  <c:v>8</c:v>
                </c:pt>
              </c:numCache>
            </c:numRef>
          </c:val>
          <c:extLst>
            <c:ext xmlns:c16="http://schemas.microsoft.com/office/drawing/2014/chart" uri="{C3380CC4-5D6E-409C-BE32-E72D297353CC}">
              <c16:uniqueId val="{00000002-1FC9-491B-9BE9-29A889316189}"/>
            </c:ext>
          </c:extLst>
        </c:ser>
        <c:dLbls>
          <c:dLblPos val="outEnd"/>
          <c:showLegendKey val="0"/>
          <c:showVal val="1"/>
          <c:showCatName val="0"/>
          <c:showSerName val="0"/>
          <c:showPercent val="0"/>
          <c:showBubbleSize val="0"/>
        </c:dLbls>
        <c:gapWidth val="219"/>
        <c:overlap val="-27"/>
        <c:axId val="1669218256"/>
        <c:axId val="1651650320"/>
      </c:barChart>
      <c:catAx>
        <c:axId val="166921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1650320"/>
        <c:crosses val="autoZero"/>
        <c:auto val="1"/>
        <c:lblAlgn val="ctr"/>
        <c:lblOffset val="100"/>
        <c:noMultiLvlLbl val="0"/>
      </c:catAx>
      <c:valAx>
        <c:axId val="16516503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a:t>
                </a:r>
                <a:r>
                  <a:rPr lang="en-US" baseline="0"/>
                  <a:t> of Respondents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69218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t>The Federation trains parents to be leaders</a:t>
            </a:r>
            <a:r>
              <a:rPr lang="en-US"/>
              <a: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chemeClr val="tx1"/>
              </a:solidFill>
              <a:ln>
                <a:solidFill>
                  <a:schemeClr val="tx1"/>
                </a:solidFill>
              </a:ln>
              <a:effectLst/>
            </c:spPr>
            <c:extLst>
              <c:ext xmlns:c16="http://schemas.microsoft.com/office/drawing/2014/chart" uri="{C3380CC4-5D6E-409C-BE32-E72D297353CC}">
                <c16:uniqueId val="{00000001-08AC-4D3C-85D2-21D92712A239}"/>
              </c:ext>
            </c:extLst>
          </c:dPt>
          <c:dPt>
            <c:idx val="2"/>
            <c:invertIfNegative val="0"/>
            <c:bubble3D val="0"/>
            <c:spPr>
              <a:solidFill>
                <a:schemeClr val="accent2"/>
              </a:solidFill>
              <a:ln>
                <a:solidFill>
                  <a:schemeClr val="accent2"/>
                </a:solidFill>
              </a:ln>
              <a:effectLst/>
            </c:spPr>
            <c:extLst>
              <c:ext xmlns:c16="http://schemas.microsoft.com/office/drawing/2014/chart" uri="{C3380CC4-5D6E-409C-BE32-E72D297353CC}">
                <c16:uniqueId val="{00000003-08AC-4D3C-85D2-21D92712A23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'[FCSN VOC Survey Results - Working Copy.xlsx]Trains parents to be leaders'!$A$3:$A$5</c:f>
              <c:strCache>
                <c:ptCount val="3"/>
                <c:pt idx="0">
                  <c:v>TRUE</c:v>
                </c:pt>
                <c:pt idx="1">
                  <c:v>FALSE</c:v>
                </c:pt>
                <c:pt idx="2">
                  <c:v>DON'T KNOW</c:v>
                </c:pt>
              </c:strCache>
            </c:strRef>
          </c:cat>
          <c:val>
            <c:numRef>
              <c:f>'[FCSN VOC Survey Results - Working Copy.xlsx]Trains parents to be leaders'!$B$3:$B$5</c:f>
              <c:numCache>
                <c:formatCode>General</c:formatCode>
                <c:ptCount val="3"/>
                <c:pt idx="0">
                  <c:v>67</c:v>
                </c:pt>
                <c:pt idx="1">
                  <c:v>5</c:v>
                </c:pt>
                <c:pt idx="2">
                  <c:v>7</c:v>
                </c:pt>
              </c:numCache>
            </c:numRef>
          </c:val>
          <c:extLst>
            <c:ext xmlns:c16="http://schemas.microsoft.com/office/drawing/2014/chart" uri="{C3380CC4-5D6E-409C-BE32-E72D297353CC}">
              <c16:uniqueId val="{00000004-08AC-4D3C-85D2-21D92712A239}"/>
            </c:ext>
          </c:extLst>
        </c:ser>
        <c:dLbls>
          <c:dLblPos val="outEnd"/>
          <c:showLegendKey val="0"/>
          <c:showVal val="1"/>
          <c:showCatName val="0"/>
          <c:showSerName val="0"/>
          <c:showPercent val="0"/>
          <c:showBubbleSize val="0"/>
        </c:dLbls>
        <c:gapWidth val="219"/>
        <c:overlap val="-27"/>
        <c:axId val="1002218192"/>
        <c:axId val="1135746656"/>
      </c:barChart>
      <c:catAx>
        <c:axId val="1002218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5746656"/>
        <c:crosses val="autoZero"/>
        <c:auto val="1"/>
        <c:lblAlgn val="ctr"/>
        <c:lblOffset val="100"/>
        <c:noMultiLvlLbl val="0"/>
      </c:catAx>
      <c:valAx>
        <c:axId val="11357466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900"/>
                  <a:t>Number</a:t>
                </a:r>
                <a:r>
                  <a:rPr lang="en-US" sz="900" baseline="0"/>
                  <a:t> of Respondents</a:t>
                </a:r>
                <a:endParaRPr lang="en-US" sz="900"/>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022181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t>The Federation offers trainings in several languages.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chemeClr val="tx1"/>
              </a:solidFill>
              <a:ln>
                <a:solidFill>
                  <a:sysClr val="windowText" lastClr="000000"/>
                </a:solidFill>
              </a:ln>
              <a:effectLst/>
            </c:spPr>
            <c:extLst>
              <c:ext xmlns:c16="http://schemas.microsoft.com/office/drawing/2014/chart" uri="{C3380CC4-5D6E-409C-BE32-E72D297353CC}">
                <c16:uniqueId val="{00000001-FEC2-4D1D-A900-9FEBA250035D}"/>
              </c:ext>
            </c:extLst>
          </c:dPt>
          <c:dPt>
            <c:idx val="2"/>
            <c:invertIfNegative val="0"/>
            <c:bubble3D val="0"/>
            <c:spPr>
              <a:solidFill>
                <a:schemeClr val="accent2"/>
              </a:solidFill>
              <a:ln>
                <a:solidFill>
                  <a:schemeClr val="accent2"/>
                </a:solidFill>
              </a:ln>
              <a:effectLst/>
            </c:spPr>
            <c:extLst>
              <c:ext xmlns:c16="http://schemas.microsoft.com/office/drawing/2014/chart" uri="{C3380CC4-5D6E-409C-BE32-E72D297353CC}">
                <c16:uniqueId val="{00000003-FEC2-4D1D-A900-9FEBA250035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'[FCSN VOC Survey Results - Working Copy.xlsx]Many languages'!$A$3:$A$5</c:f>
              <c:strCache>
                <c:ptCount val="3"/>
                <c:pt idx="0">
                  <c:v>TRUE</c:v>
                </c:pt>
                <c:pt idx="1">
                  <c:v>FALSE</c:v>
                </c:pt>
                <c:pt idx="2">
                  <c:v>DON'T KNOW</c:v>
                </c:pt>
              </c:strCache>
            </c:strRef>
          </c:cat>
          <c:val>
            <c:numRef>
              <c:f>'[FCSN VOC Survey Results - Working Copy.xlsx]Many languages'!$B$3:$B$5</c:f>
              <c:numCache>
                <c:formatCode>General</c:formatCode>
                <c:ptCount val="3"/>
                <c:pt idx="0">
                  <c:v>71</c:v>
                </c:pt>
                <c:pt idx="1">
                  <c:v>1</c:v>
                </c:pt>
                <c:pt idx="2">
                  <c:v>7</c:v>
                </c:pt>
              </c:numCache>
            </c:numRef>
          </c:val>
          <c:extLst>
            <c:ext xmlns:c16="http://schemas.microsoft.com/office/drawing/2014/chart" uri="{C3380CC4-5D6E-409C-BE32-E72D297353CC}">
              <c16:uniqueId val="{00000004-FEC2-4D1D-A900-9FEBA250035D}"/>
            </c:ext>
          </c:extLst>
        </c:ser>
        <c:dLbls>
          <c:dLblPos val="outEnd"/>
          <c:showLegendKey val="0"/>
          <c:showVal val="1"/>
          <c:showCatName val="0"/>
          <c:showSerName val="0"/>
          <c:showPercent val="0"/>
          <c:showBubbleSize val="0"/>
        </c:dLbls>
        <c:gapWidth val="219"/>
        <c:overlap val="-27"/>
        <c:axId val="967620784"/>
        <c:axId val="1134472464"/>
      </c:barChart>
      <c:catAx>
        <c:axId val="967620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4472464"/>
        <c:crosses val="autoZero"/>
        <c:auto val="1"/>
        <c:lblAlgn val="ctr"/>
        <c:lblOffset val="100"/>
        <c:noMultiLvlLbl val="0"/>
      </c:catAx>
      <c:valAx>
        <c:axId val="11344724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900"/>
                  <a:t>Number</a:t>
                </a:r>
                <a:r>
                  <a:rPr lang="en-US" sz="900" baseline="0"/>
                  <a:t> of Respondents</a:t>
                </a:r>
                <a:endParaRPr lang="en-US" sz="900"/>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76207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t>The Federation reaches out to diverse communities.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chemeClr val="tx1"/>
              </a:solidFill>
              <a:ln>
                <a:solidFill>
                  <a:sysClr val="windowText" lastClr="000000"/>
                </a:solidFill>
              </a:ln>
              <a:effectLst/>
            </c:spPr>
            <c:extLst>
              <c:ext xmlns:c16="http://schemas.microsoft.com/office/drawing/2014/chart" uri="{C3380CC4-5D6E-409C-BE32-E72D297353CC}">
                <c16:uniqueId val="{00000001-8DF1-4DD5-AC03-DC2E999C6B1A}"/>
              </c:ext>
            </c:extLst>
          </c:dPt>
          <c:dPt>
            <c:idx val="2"/>
            <c:invertIfNegative val="0"/>
            <c:bubble3D val="0"/>
            <c:spPr>
              <a:solidFill>
                <a:schemeClr val="accent2"/>
              </a:solidFill>
              <a:ln>
                <a:solidFill>
                  <a:schemeClr val="accent2"/>
                </a:solidFill>
              </a:ln>
              <a:effectLst/>
            </c:spPr>
            <c:extLst>
              <c:ext xmlns:c16="http://schemas.microsoft.com/office/drawing/2014/chart" uri="{C3380CC4-5D6E-409C-BE32-E72D297353CC}">
                <c16:uniqueId val="{00000003-8DF1-4DD5-AC03-DC2E999C6B1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'[FCSN VOC Survey Results - Working Copy.xlsx]Diverse Communities'!$A$4:$A$6</c:f>
              <c:strCache>
                <c:ptCount val="3"/>
                <c:pt idx="0">
                  <c:v>TRUE</c:v>
                </c:pt>
                <c:pt idx="1">
                  <c:v>FALSE</c:v>
                </c:pt>
                <c:pt idx="2">
                  <c:v>DON'T KNOW</c:v>
                </c:pt>
              </c:strCache>
            </c:strRef>
          </c:cat>
          <c:val>
            <c:numRef>
              <c:f>'[FCSN VOC Survey Results - Working Copy.xlsx]Diverse Communities'!$B$4:$B$6</c:f>
              <c:numCache>
                <c:formatCode>General</c:formatCode>
                <c:ptCount val="3"/>
                <c:pt idx="0">
                  <c:v>65</c:v>
                </c:pt>
                <c:pt idx="1">
                  <c:v>2</c:v>
                </c:pt>
                <c:pt idx="2">
                  <c:v>12</c:v>
                </c:pt>
              </c:numCache>
            </c:numRef>
          </c:val>
          <c:extLst>
            <c:ext xmlns:c16="http://schemas.microsoft.com/office/drawing/2014/chart" uri="{C3380CC4-5D6E-409C-BE32-E72D297353CC}">
              <c16:uniqueId val="{00000004-8DF1-4DD5-AC03-DC2E999C6B1A}"/>
            </c:ext>
          </c:extLst>
        </c:ser>
        <c:dLbls>
          <c:dLblPos val="outEnd"/>
          <c:showLegendKey val="0"/>
          <c:showVal val="1"/>
          <c:showCatName val="0"/>
          <c:showSerName val="0"/>
          <c:showPercent val="0"/>
          <c:showBubbleSize val="0"/>
        </c:dLbls>
        <c:gapWidth val="219"/>
        <c:overlap val="-27"/>
        <c:axId val="2080692144"/>
        <c:axId val="457932048"/>
      </c:barChart>
      <c:catAx>
        <c:axId val="2080692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7932048"/>
        <c:crosses val="autoZero"/>
        <c:auto val="1"/>
        <c:lblAlgn val="ctr"/>
        <c:lblOffset val="100"/>
        <c:noMultiLvlLbl val="0"/>
      </c:catAx>
      <c:valAx>
        <c:axId val="4579320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900"/>
                  <a:t>Number</a:t>
                </a:r>
                <a:r>
                  <a:rPr lang="en-US" sz="900" baseline="0"/>
                  <a:t> of Respondents</a:t>
                </a:r>
                <a:endParaRPr lang="en-US" sz="900"/>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06921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t>The Federation provides valuable</a:t>
            </a:r>
            <a:r>
              <a:rPr lang="en-US" sz="1000" baseline="0"/>
              <a:t> training for families.</a:t>
            </a:r>
            <a:endParaRPr lang="en-US" sz="10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2"/>
            <c:invertIfNegative val="0"/>
            <c:bubble3D val="0"/>
            <c:spPr>
              <a:solidFill>
                <a:schemeClr val="accent2"/>
              </a:solidFill>
              <a:ln>
                <a:solidFill>
                  <a:schemeClr val="accent2"/>
                </a:solidFill>
              </a:ln>
              <a:effectLst/>
            </c:spPr>
            <c:extLst>
              <c:ext xmlns:c16="http://schemas.microsoft.com/office/drawing/2014/chart" uri="{C3380CC4-5D6E-409C-BE32-E72D297353CC}">
                <c16:uniqueId val="{00000001-D84E-400D-B9A0-2D0D9BEAAAC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'[Interviews Tabulation.xlsx]Q1-7'!$A$43:$A$45</c:f>
              <c:strCache>
                <c:ptCount val="3"/>
                <c:pt idx="0">
                  <c:v>YES</c:v>
                </c:pt>
                <c:pt idx="1">
                  <c:v>NO</c:v>
                </c:pt>
                <c:pt idx="2">
                  <c:v>DON'T KNOW</c:v>
                </c:pt>
              </c:strCache>
            </c:strRef>
          </c:cat>
          <c:val>
            <c:numRef>
              <c:f>'[Interviews Tabulation.xlsx]Q1-7'!$B$43:$B$45</c:f>
              <c:numCache>
                <c:formatCode>General</c:formatCode>
                <c:ptCount val="3"/>
                <c:pt idx="0">
                  <c:v>21</c:v>
                </c:pt>
                <c:pt idx="1">
                  <c:v>0</c:v>
                </c:pt>
                <c:pt idx="2">
                  <c:v>2</c:v>
                </c:pt>
              </c:numCache>
            </c:numRef>
          </c:val>
          <c:extLst>
            <c:ext xmlns:c16="http://schemas.microsoft.com/office/drawing/2014/chart" uri="{C3380CC4-5D6E-409C-BE32-E72D297353CC}">
              <c16:uniqueId val="{00000002-D84E-400D-B9A0-2D0D9BEAAAC6}"/>
            </c:ext>
          </c:extLst>
        </c:ser>
        <c:dLbls>
          <c:dLblPos val="outEnd"/>
          <c:showLegendKey val="0"/>
          <c:showVal val="1"/>
          <c:showCatName val="0"/>
          <c:showSerName val="0"/>
          <c:showPercent val="0"/>
          <c:showBubbleSize val="0"/>
        </c:dLbls>
        <c:gapWidth val="219"/>
        <c:overlap val="-27"/>
        <c:axId val="1266857200"/>
        <c:axId val="1266696704"/>
      </c:barChart>
      <c:catAx>
        <c:axId val="1266857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6696704"/>
        <c:crosses val="autoZero"/>
        <c:auto val="1"/>
        <c:lblAlgn val="ctr"/>
        <c:lblOffset val="100"/>
        <c:noMultiLvlLbl val="0"/>
      </c:catAx>
      <c:valAx>
        <c:axId val="12666967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900"/>
                  <a:t>Number</a:t>
                </a:r>
                <a:r>
                  <a:rPr lang="en-US" sz="900" baseline="0"/>
                  <a:t> of Respondents</a:t>
                </a:r>
                <a:endParaRPr lang="en-US" sz="900"/>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68572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t>The Federation effectively supports diverse families who speak multiple languages.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chemeClr val="tx1"/>
              </a:solidFill>
              <a:ln>
                <a:solidFill>
                  <a:schemeClr val="tx1"/>
                </a:solidFill>
              </a:ln>
              <a:effectLst/>
            </c:spPr>
            <c:extLst>
              <c:ext xmlns:c16="http://schemas.microsoft.com/office/drawing/2014/chart" uri="{C3380CC4-5D6E-409C-BE32-E72D297353CC}">
                <c16:uniqueId val="{00000001-5E04-4580-B755-F87C1AB43285}"/>
              </c:ext>
            </c:extLst>
          </c:dPt>
          <c:dPt>
            <c:idx val="2"/>
            <c:invertIfNegative val="0"/>
            <c:bubble3D val="0"/>
            <c:spPr>
              <a:solidFill>
                <a:schemeClr val="accent2"/>
              </a:solidFill>
              <a:ln>
                <a:solidFill>
                  <a:schemeClr val="accent2"/>
                </a:solidFill>
              </a:ln>
              <a:effectLst/>
            </c:spPr>
            <c:extLst>
              <c:ext xmlns:c16="http://schemas.microsoft.com/office/drawing/2014/chart" uri="{C3380CC4-5D6E-409C-BE32-E72D297353CC}">
                <c16:uniqueId val="{00000003-5E04-4580-B755-F87C1AB4328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'[Interviews Tabulation.xlsx]Q1-7'!$B$51:$B$53</c:f>
              <c:strCache>
                <c:ptCount val="3"/>
                <c:pt idx="0">
                  <c:v>YES</c:v>
                </c:pt>
                <c:pt idx="1">
                  <c:v>NO</c:v>
                </c:pt>
                <c:pt idx="2">
                  <c:v>DON'T KNOW</c:v>
                </c:pt>
              </c:strCache>
            </c:strRef>
          </c:cat>
          <c:val>
            <c:numRef>
              <c:f>'[Interviews Tabulation.xlsx]Q1-7'!$C$51:$C$53</c:f>
              <c:numCache>
                <c:formatCode>General</c:formatCode>
                <c:ptCount val="3"/>
                <c:pt idx="0">
                  <c:v>18</c:v>
                </c:pt>
                <c:pt idx="1">
                  <c:v>1</c:v>
                </c:pt>
                <c:pt idx="2">
                  <c:v>4</c:v>
                </c:pt>
              </c:numCache>
            </c:numRef>
          </c:val>
          <c:extLst>
            <c:ext xmlns:c16="http://schemas.microsoft.com/office/drawing/2014/chart" uri="{C3380CC4-5D6E-409C-BE32-E72D297353CC}">
              <c16:uniqueId val="{00000004-5E04-4580-B755-F87C1AB43285}"/>
            </c:ext>
          </c:extLst>
        </c:ser>
        <c:dLbls>
          <c:dLblPos val="outEnd"/>
          <c:showLegendKey val="0"/>
          <c:showVal val="1"/>
          <c:showCatName val="0"/>
          <c:showSerName val="0"/>
          <c:showPercent val="0"/>
          <c:showBubbleSize val="0"/>
        </c:dLbls>
        <c:gapWidth val="219"/>
        <c:overlap val="-27"/>
        <c:axId val="1443171408"/>
        <c:axId val="1448879328"/>
      </c:barChart>
      <c:catAx>
        <c:axId val="1443171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8879328"/>
        <c:crosses val="autoZero"/>
        <c:auto val="1"/>
        <c:lblAlgn val="ctr"/>
        <c:lblOffset val="100"/>
        <c:noMultiLvlLbl val="0"/>
      </c:catAx>
      <c:valAx>
        <c:axId val="14488793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900"/>
                  <a:t>Number</a:t>
                </a:r>
                <a:r>
                  <a:rPr lang="en-US" sz="900" baseline="0"/>
                  <a:t> of Respondents</a:t>
                </a:r>
                <a:endParaRPr lang="en-US" sz="900"/>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31714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t>The Federation is mostly focused on special education.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chemeClr val="tx1"/>
              </a:solidFill>
              <a:ln>
                <a:solidFill>
                  <a:schemeClr val="tx1"/>
                </a:solidFill>
              </a:ln>
              <a:effectLst/>
            </c:spPr>
            <c:extLst>
              <c:ext xmlns:c16="http://schemas.microsoft.com/office/drawing/2014/chart" uri="{C3380CC4-5D6E-409C-BE32-E72D297353CC}">
                <c16:uniqueId val="{00000001-E000-4232-A9D8-E05E306D75C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'[Interviews Tabulation.xlsx]Q1-7'!$A$4:$A$6</c:f>
              <c:strCache>
                <c:ptCount val="3"/>
                <c:pt idx="0">
                  <c:v>YES</c:v>
                </c:pt>
                <c:pt idx="1">
                  <c:v>NO</c:v>
                </c:pt>
                <c:pt idx="2">
                  <c:v>DON'T KNOW</c:v>
                </c:pt>
              </c:strCache>
            </c:strRef>
          </c:cat>
          <c:val>
            <c:numRef>
              <c:f>'[Interviews Tabulation.xlsx]Q1-7'!$B$4:$B$6</c:f>
              <c:numCache>
                <c:formatCode>General</c:formatCode>
                <c:ptCount val="3"/>
                <c:pt idx="0">
                  <c:v>17</c:v>
                </c:pt>
                <c:pt idx="1">
                  <c:v>6</c:v>
                </c:pt>
                <c:pt idx="2">
                  <c:v>0</c:v>
                </c:pt>
              </c:numCache>
            </c:numRef>
          </c:val>
          <c:extLst>
            <c:ext xmlns:c16="http://schemas.microsoft.com/office/drawing/2014/chart" uri="{C3380CC4-5D6E-409C-BE32-E72D297353CC}">
              <c16:uniqueId val="{00000002-E000-4232-A9D8-E05E306D75C2}"/>
            </c:ext>
          </c:extLst>
        </c:ser>
        <c:dLbls>
          <c:dLblPos val="outEnd"/>
          <c:showLegendKey val="0"/>
          <c:showVal val="1"/>
          <c:showCatName val="0"/>
          <c:showSerName val="0"/>
          <c:showPercent val="0"/>
          <c:showBubbleSize val="0"/>
        </c:dLbls>
        <c:gapWidth val="219"/>
        <c:overlap val="-27"/>
        <c:axId val="1253101600"/>
        <c:axId val="1443655904"/>
      </c:barChart>
      <c:catAx>
        <c:axId val="1253101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3655904"/>
        <c:crosses val="autoZero"/>
        <c:auto val="1"/>
        <c:lblAlgn val="ctr"/>
        <c:lblOffset val="100"/>
        <c:noMultiLvlLbl val="0"/>
      </c:catAx>
      <c:valAx>
        <c:axId val="14436559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900"/>
                  <a:t>Number of Respondents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531016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t>The Federation is mostly focused on special education.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chemeClr val="tx1"/>
              </a:solidFill>
              <a:ln>
                <a:solidFill>
                  <a:sysClr val="windowText" lastClr="000000"/>
                </a:solidFill>
              </a:ln>
              <a:effectLst/>
            </c:spPr>
            <c:extLst>
              <c:ext xmlns:c16="http://schemas.microsoft.com/office/drawing/2014/chart" uri="{C3380CC4-5D6E-409C-BE32-E72D297353CC}">
                <c16:uniqueId val="{00000001-5B5D-46F0-A150-D5D6F7BB9A06}"/>
              </c:ext>
            </c:extLst>
          </c:dPt>
          <c:dPt>
            <c:idx val="2"/>
            <c:invertIfNegative val="0"/>
            <c:bubble3D val="0"/>
            <c:spPr>
              <a:solidFill>
                <a:schemeClr val="accent2"/>
              </a:solidFill>
              <a:ln>
                <a:solidFill>
                  <a:schemeClr val="accent2"/>
                </a:solidFill>
              </a:ln>
              <a:effectLst/>
            </c:spPr>
            <c:extLst>
              <c:ext xmlns:c16="http://schemas.microsoft.com/office/drawing/2014/chart" uri="{C3380CC4-5D6E-409C-BE32-E72D297353CC}">
                <c16:uniqueId val="{00000003-5B5D-46F0-A150-D5D6F7BB9A0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'[FCSN VOC Survey Results - Working Copy.xlsx]SpEd Focus'!$A$6:$A$8</c:f>
              <c:strCache>
                <c:ptCount val="3"/>
                <c:pt idx="0">
                  <c:v>TRUE</c:v>
                </c:pt>
                <c:pt idx="1">
                  <c:v>FALSE</c:v>
                </c:pt>
                <c:pt idx="2">
                  <c:v>DON'T KNOW</c:v>
                </c:pt>
              </c:strCache>
            </c:strRef>
          </c:cat>
          <c:val>
            <c:numRef>
              <c:f>'[FCSN VOC Survey Results - Working Copy.xlsx]SpEd Focus'!$B$6:$B$8</c:f>
              <c:numCache>
                <c:formatCode>General</c:formatCode>
                <c:ptCount val="3"/>
                <c:pt idx="0">
                  <c:v>64</c:v>
                </c:pt>
                <c:pt idx="1">
                  <c:v>9</c:v>
                </c:pt>
                <c:pt idx="2">
                  <c:v>5</c:v>
                </c:pt>
              </c:numCache>
            </c:numRef>
          </c:val>
          <c:extLst>
            <c:ext xmlns:c16="http://schemas.microsoft.com/office/drawing/2014/chart" uri="{C3380CC4-5D6E-409C-BE32-E72D297353CC}">
              <c16:uniqueId val="{00000004-5B5D-46F0-A150-D5D6F7BB9A06}"/>
            </c:ext>
          </c:extLst>
        </c:ser>
        <c:dLbls>
          <c:showLegendKey val="0"/>
          <c:showVal val="0"/>
          <c:showCatName val="0"/>
          <c:showSerName val="0"/>
          <c:showPercent val="0"/>
          <c:showBubbleSize val="0"/>
        </c:dLbls>
        <c:gapWidth val="219"/>
        <c:overlap val="-27"/>
        <c:axId val="1940444704"/>
        <c:axId val="460178656"/>
      </c:barChart>
      <c:catAx>
        <c:axId val="1940444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0178656"/>
        <c:crosses val="autoZero"/>
        <c:auto val="1"/>
        <c:lblAlgn val="ctr"/>
        <c:lblOffset val="100"/>
        <c:noMultiLvlLbl val="0"/>
      </c:catAx>
      <c:valAx>
        <c:axId val="4601786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900"/>
                  <a:t>Number of Respondents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404447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t>The Federation helps all families, even if their children don't have special needs.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chemeClr val="tx1"/>
              </a:solidFill>
              <a:ln>
                <a:solidFill>
                  <a:schemeClr val="tx1"/>
                </a:solidFill>
              </a:ln>
              <a:effectLst/>
            </c:spPr>
            <c:extLst>
              <c:ext xmlns:c16="http://schemas.microsoft.com/office/drawing/2014/chart" uri="{C3380CC4-5D6E-409C-BE32-E72D297353CC}">
                <c16:uniqueId val="{00000001-FCBF-4ECE-9B2F-10905C1D3680}"/>
              </c:ext>
            </c:extLst>
          </c:dPt>
          <c:dPt>
            <c:idx val="2"/>
            <c:invertIfNegative val="0"/>
            <c:bubble3D val="0"/>
            <c:spPr>
              <a:solidFill>
                <a:schemeClr val="accent2"/>
              </a:solidFill>
              <a:ln>
                <a:solidFill>
                  <a:schemeClr val="accent2"/>
                </a:solidFill>
              </a:ln>
              <a:effectLst/>
            </c:spPr>
            <c:extLst>
              <c:ext xmlns:c16="http://schemas.microsoft.com/office/drawing/2014/chart" uri="{C3380CC4-5D6E-409C-BE32-E72D297353CC}">
                <c16:uniqueId val="{00000003-FCBF-4ECE-9B2F-10905C1D368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'[Interviews Tabulation.xlsx]Q8-14'!$A$43:$A$45</c:f>
              <c:strCache>
                <c:ptCount val="3"/>
                <c:pt idx="0">
                  <c:v>YES</c:v>
                </c:pt>
                <c:pt idx="1">
                  <c:v>NO</c:v>
                </c:pt>
                <c:pt idx="2">
                  <c:v>DON'T KNOW</c:v>
                </c:pt>
              </c:strCache>
            </c:strRef>
          </c:cat>
          <c:val>
            <c:numRef>
              <c:f>'[Interviews Tabulation.xlsx]Q8-14'!$B$43:$B$45</c:f>
              <c:numCache>
                <c:formatCode>General</c:formatCode>
                <c:ptCount val="3"/>
                <c:pt idx="0">
                  <c:v>10</c:v>
                </c:pt>
                <c:pt idx="1">
                  <c:v>5</c:v>
                </c:pt>
                <c:pt idx="2">
                  <c:v>8</c:v>
                </c:pt>
              </c:numCache>
            </c:numRef>
          </c:val>
          <c:extLst>
            <c:ext xmlns:c16="http://schemas.microsoft.com/office/drawing/2014/chart" uri="{C3380CC4-5D6E-409C-BE32-E72D297353CC}">
              <c16:uniqueId val="{00000004-FCBF-4ECE-9B2F-10905C1D3680}"/>
            </c:ext>
          </c:extLst>
        </c:ser>
        <c:dLbls>
          <c:dLblPos val="outEnd"/>
          <c:showLegendKey val="0"/>
          <c:showVal val="1"/>
          <c:showCatName val="0"/>
          <c:showSerName val="0"/>
          <c:showPercent val="0"/>
          <c:showBubbleSize val="0"/>
        </c:dLbls>
        <c:gapWidth val="219"/>
        <c:overlap val="-27"/>
        <c:axId val="1253101120"/>
        <c:axId val="1495481120"/>
      </c:barChart>
      <c:catAx>
        <c:axId val="1253101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5481120"/>
        <c:crosses val="autoZero"/>
        <c:auto val="1"/>
        <c:lblAlgn val="ctr"/>
        <c:lblOffset val="100"/>
        <c:noMultiLvlLbl val="0"/>
      </c:catAx>
      <c:valAx>
        <c:axId val="14954811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900"/>
                  <a:t>Number</a:t>
                </a:r>
                <a:r>
                  <a:rPr lang="en-US" sz="900" baseline="0"/>
                  <a:t> of Respondents</a:t>
                </a:r>
                <a:endParaRPr lang="en-US" sz="900"/>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531011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DADF7-3E86-4649-83A9-A6D8C7C7F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5140</Words>
  <Characters>29303</Characters>
  <Application>Microsoft Office Word</Application>
  <DocSecurity>4</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Green</dc:creator>
  <cp:keywords/>
  <dc:description/>
  <cp:lastModifiedBy>Pam Nourse</cp:lastModifiedBy>
  <cp:revision>2</cp:revision>
  <cp:lastPrinted>2023-11-21T19:48:00Z</cp:lastPrinted>
  <dcterms:created xsi:type="dcterms:W3CDTF">2023-12-06T15:52:00Z</dcterms:created>
  <dcterms:modified xsi:type="dcterms:W3CDTF">2023-12-06T15:52:00Z</dcterms:modified>
</cp:coreProperties>
</file>